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78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Opdracht: Thermoharders</w:t>
      </w:r>
    </w:p>
    <w:p w:rsidR="002B6627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</w:pP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1. Noem drie eigenschappen die voor alle thermoharders geldt.</w:t>
      </w:r>
      <w:bookmarkStart w:id="0" w:name="_GoBack"/>
      <w:bookmarkEnd w:id="0"/>
    </w:p>
    <w:p w:rsidR="002B6627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- Een thermoharder kan je niet meer van vorm veranderen.</w:t>
      </w:r>
    </w:p>
    <w:p w:rsidR="002B6627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- Bij hoge temperaturen ontleedt een thermoharder</w:t>
      </w:r>
    </w:p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- Een thermoharder is altijd</w:t>
      </w:r>
      <w:r w:rsidR="002B6627" w:rsidRPr="00A2789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‘vernet’: de lange moleculen zijn aan elkaar</w:t>
      </w:r>
      <w:r w:rsidR="002B6627"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vastgeklonke</w:t>
      </w:r>
      <w:r w:rsidR="002B6627"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n</w:t>
      </w: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 met vele</w:t>
      </w:r>
      <w:r w:rsidR="002B6627"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korte crosslinks</w:t>
      </w:r>
    </w:p>
    <w:p w:rsidR="002B6627" w:rsidRPr="00A27899" w:rsidRDefault="002B6627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2. Wat is er zo</w:t>
      </w:r>
      <w:r w:rsidR="002B6627"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bijzonder aan PU/PUR, ten opzichte van andere thermoharders? Noem enkele</w:t>
      </w:r>
      <w:r w:rsidR="002B6627"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uitvoeringen van PU/PUR.</w:t>
      </w:r>
    </w:p>
    <w:p w:rsidR="002B6627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PU kan zowel zacht als hard zijn.</w:t>
      </w:r>
    </w:p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Uitvoeringen: Hard schuim, vezelversterkt, flexibelschuim.</w:t>
      </w:r>
    </w:p>
    <w:p w:rsidR="002B6627" w:rsidRPr="00A27899" w:rsidRDefault="002B6627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3. Je gaat een metalen haakje op een (stalen) kast lijmen. De (lijm)verbinding moet zo sterk mogelijk</w:t>
      </w:r>
      <w:r w:rsidR="002B6627"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zijn, want er komt gewicht aan het metalen haakje te hangen. Welke thermoharder gebruik je</w:t>
      </w:r>
      <w:r w:rsidR="002B6627"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hiervoor?</w:t>
      </w:r>
    </w:p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Ik zou epoxylijm gebruiken, omdat het snel droogt en sterk is.</w:t>
      </w:r>
    </w:p>
    <w:p w:rsidR="002B6627" w:rsidRPr="00A27899" w:rsidRDefault="002B6627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4. Je gaat een (roei)boot repareren. Je wilt dat de hars zo snel mogelijk uithardt. Welke thermohardergebruik je?</w:t>
      </w:r>
    </w:p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</w:pP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Epoxy, want dat droogt snel.</w:t>
      </w:r>
    </w:p>
    <w:p w:rsidR="002B6627" w:rsidRPr="00A27899" w:rsidRDefault="002B6627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5. Een bedrijf ontwikkelt een SUP board. Het bedrijf wil er een piepschuimkern (EPS) voor gebruiken.</w:t>
      </w:r>
      <w:r w:rsidR="002B6627"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A27899">
        <w:rPr>
          <w:rFonts w:ascii="Arial" w:eastAsia="Times New Roman" w:hAnsi="Arial" w:cs="Arial"/>
          <w:color w:val="808080"/>
          <w:sz w:val="24"/>
          <w:szCs w:val="24"/>
          <w:bdr w:val="none" w:sz="0" w:space="0" w:color="auto" w:frame="1"/>
          <w:lang w:eastAsia="nl-NL"/>
        </w:rPr>
        <w:t>Welke thermoharder adviseer je het bedrijf?</w:t>
      </w:r>
    </w:p>
    <w:p w:rsidR="00EE346A" w:rsidRPr="00A27899" w:rsidRDefault="00EE346A" w:rsidP="00EE3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789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nl-NL"/>
        </w:rPr>
        <w:t>Epoxy, want dit wordt bij veel piepschuim sub boards gebruikt.</w:t>
      </w:r>
    </w:p>
    <w:p w:rsidR="004E72A2" w:rsidRPr="00A27899" w:rsidRDefault="004E72A2">
      <w:pPr>
        <w:rPr>
          <w:rFonts w:ascii="Arial" w:hAnsi="Arial" w:cs="Arial"/>
          <w:sz w:val="24"/>
          <w:szCs w:val="24"/>
        </w:rPr>
      </w:pPr>
    </w:p>
    <w:sectPr w:rsidR="004E72A2" w:rsidRPr="00A2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6A"/>
    <w:rsid w:val="002B6627"/>
    <w:rsid w:val="004E72A2"/>
    <w:rsid w:val="00A27899"/>
    <w:rsid w:val="00E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E4CF"/>
  <w15:chartTrackingRefBased/>
  <w15:docId w15:val="{6517EAA4-AC41-420A-B013-328CCD6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">
    <w:name w:val="a"/>
    <w:basedOn w:val="Standaardalinea-lettertype"/>
    <w:rsid w:val="00EE346A"/>
  </w:style>
  <w:style w:type="paragraph" w:styleId="Lijstalinea">
    <w:name w:val="List Paragraph"/>
    <w:basedOn w:val="Standaard"/>
    <w:uiPriority w:val="34"/>
    <w:qFormat/>
    <w:rsid w:val="002B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d'Haens, Rutger</dc:creator>
  <cp:keywords/>
  <dc:description/>
  <cp:lastModifiedBy>d'Haens, Rutger</cp:lastModifiedBy>
  <cp:revision>3</cp:revision>
  <dcterms:created xsi:type="dcterms:W3CDTF">2019-06-16T17:57:00Z</dcterms:created>
  <dcterms:modified xsi:type="dcterms:W3CDTF">2019-06-16T18:06:00Z</dcterms:modified>
</cp:coreProperties>
</file>