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4F" w:rsidRDefault="008173E3">
      <w:r>
        <w:t xml:space="preserve">Opdracht amorfe thermoplasten </w:t>
      </w:r>
    </w:p>
    <w:p w:rsidR="008173E3" w:rsidRDefault="008173E3" w:rsidP="008173E3">
      <w:pPr>
        <w:pStyle w:val="Geenafstand"/>
      </w:pPr>
      <w:r>
        <w:t xml:space="preserve">1) </w:t>
      </w:r>
      <w:r>
        <w:tab/>
        <w:t xml:space="preserve">PC </w:t>
      </w:r>
      <w:r>
        <w:sym w:font="Wingdings" w:char="F0E0"/>
      </w:r>
      <w:r>
        <w:t xml:space="preserve"> 0.26 eurocent, zeer sterk en veert mee </w:t>
      </w:r>
    </w:p>
    <w:p w:rsidR="008173E3" w:rsidRDefault="008173E3" w:rsidP="008173E3">
      <w:pPr>
        <w:pStyle w:val="Geenafstand"/>
      </w:pPr>
      <w:r>
        <w:tab/>
        <w:t xml:space="preserve">PMMA </w:t>
      </w:r>
      <w:r>
        <w:sym w:font="Wingdings" w:char="F0E0"/>
      </w:r>
      <w:r>
        <w:t xml:space="preserve"> 0.30 eurocent, bros en zacht </w:t>
      </w:r>
    </w:p>
    <w:p w:rsidR="008173E3" w:rsidRDefault="008173E3" w:rsidP="008173E3">
      <w:pPr>
        <w:pStyle w:val="Geenafstand"/>
      </w:pPr>
      <w:r>
        <w:t xml:space="preserve">Dus kiezen voor PC </w:t>
      </w:r>
    </w:p>
    <w:p w:rsidR="008173E3" w:rsidRDefault="008173E3" w:rsidP="008173E3">
      <w:pPr>
        <w:pStyle w:val="Geenafstand"/>
      </w:pPr>
    </w:p>
    <w:p w:rsidR="008173E3" w:rsidRDefault="008173E3" w:rsidP="008173E3">
      <w:pPr>
        <w:pStyle w:val="Geenafstand"/>
      </w:pPr>
      <w:r>
        <w:t xml:space="preserve">2) </w:t>
      </w:r>
      <w:r>
        <w:tab/>
        <w:t xml:space="preserve">ABS </w:t>
      </w:r>
      <w:r>
        <w:sym w:font="Wingdings" w:char="F0E0"/>
      </w:r>
      <w:r>
        <w:t xml:space="preserve"> niet doorzichtig </w:t>
      </w:r>
    </w:p>
    <w:p w:rsidR="008173E3" w:rsidRDefault="008173E3" w:rsidP="008173E3">
      <w:pPr>
        <w:pStyle w:val="Geenafstand"/>
      </w:pPr>
      <w:r>
        <w:tab/>
        <w:t xml:space="preserve">PC </w:t>
      </w:r>
      <w:r>
        <w:sym w:font="Wingdings" w:char="F0E0"/>
      </w:r>
      <w:r>
        <w:t xml:space="preserve"> uv-bestendig, zeer sterk, breekt niet snel </w:t>
      </w:r>
    </w:p>
    <w:p w:rsidR="008173E3" w:rsidRDefault="008173E3" w:rsidP="008173E3">
      <w:pPr>
        <w:pStyle w:val="Geenafstand"/>
      </w:pPr>
      <w:r>
        <w:tab/>
        <w:t xml:space="preserve">Acrylaat </w:t>
      </w:r>
      <w:r>
        <w:sym w:font="Wingdings" w:char="F0E0"/>
      </w:r>
      <w:r>
        <w:t xml:space="preserve"> verkleurt door UV, bros </w:t>
      </w:r>
    </w:p>
    <w:p w:rsidR="008173E3" w:rsidRDefault="008173E3" w:rsidP="008173E3">
      <w:pPr>
        <w:pStyle w:val="Geenafstand"/>
      </w:pPr>
      <w:r>
        <w:t>Dus kiezen voor PC</w:t>
      </w:r>
    </w:p>
    <w:p w:rsidR="008173E3" w:rsidRDefault="008173E3" w:rsidP="008173E3">
      <w:pPr>
        <w:pStyle w:val="Geenafstand"/>
      </w:pPr>
    </w:p>
    <w:p w:rsidR="00C019C5" w:rsidRDefault="008173E3" w:rsidP="00C019C5">
      <w:pPr>
        <w:pStyle w:val="Geenafstand"/>
      </w:pPr>
      <w:r>
        <w:t xml:space="preserve">3) </w:t>
      </w:r>
      <w:r>
        <w:tab/>
      </w:r>
      <w:r w:rsidR="00C019C5">
        <w:t xml:space="preserve">Ja aangezien het een hoge transparantie heeft, erg </w:t>
      </w:r>
      <w:proofErr w:type="spellStart"/>
      <w:r w:rsidR="00C019C5">
        <w:t>krasvast</w:t>
      </w:r>
      <w:proofErr w:type="spellEnd"/>
      <w:r w:rsidR="00C019C5">
        <w:t xml:space="preserve">, bestendig tegen veel chemicaliën en weinig wateropname. </w:t>
      </w:r>
    </w:p>
    <w:p w:rsidR="00C019C5" w:rsidRDefault="00C019C5" w:rsidP="00C019C5">
      <w:pPr>
        <w:pStyle w:val="Geenafstand"/>
      </w:pPr>
    </w:p>
    <w:p w:rsidR="008173E3" w:rsidRDefault="00C019C5" w:rsidP="00C019C5">
      <w:pPr>
        <w:pStyle w:val="Geenafstand"/>
      </w:pPr>
      <w:r>
        <w:t xml:space="preserve">4) </w:t>
      </w:r>
      <w:r>
        <w:tab/>
        <w:t xml:space="preserve">ASA is beter bestand tegen weer, en Uv-straling. </w:t>
      </w:r>
    </w:p>
    <w:p w:rsidR="00C019C5" w:rsidRDefault="00C019C5" w:rsidP="00C019C5">
      <w:pPr>
        <w:pStyle w:val="Geenafstand"/>
      </w:pPr>
      <w:bookmarkStart w:id="0" w:name="_GoBack"/>
      <w:bookmarkEnd w:id="0"/>
    </w:p>
    <w:sectPr w:rsidR="00C0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F56"/>
    <w:multiLevelType w:val="hybridMultilevel"/>
    <w:tmpl w:val="50A652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E3"/>
    <w:rsid w:val="003669D4"/>
    <w:rsid w:val="008173E3"/>
    <w:rsid w:val="00C019C5"/>
    <w:rsid w:val="00D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84E2"/>
  <w15:chartTrackingRefBased/>
  <w15:docId w15:val="{37C8E0C5-59B0-42E6-BFB5-BCBD45F8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17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173E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173E3"/>
    <w:rPr>
      <w:color w:val="0000FF"/>
      <w:u w:val="single"/>
    </w:rPr>
  </w:style>
  <w:style w:type="paragraph" w:customStyle="1" w:styleId="blog-date">
    <w:name w:val="blog-date"/>
    <w:basedOn w:val="Standaard"/>
    <w:rsid w:val="0081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ate-text">
    <w:name w:val="date-text"/>
    <w:basedOn w:val="Standaardalinea-lettertype"/>
    <w:rsid w:val="008173E3"/>
  </w:style>
  <w:style w:type="paragraph" w:customStyle="1" w:styleId="blog-comments">
    <w:name w:val="blog-comments"/>
    <w:basedOn w:val="Standaard"/>
    <w:rsid w:val="0081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173E3"/>
    <w:pPr>
      <w:ind w:left="720"/>
      <w:contextualSpacing/>
    </w:pPr>
  </w:style>
  <w:style w:type="paragraph" w:styleId="Geenafstand">
    <w:name w:val="No Spacing"/>
    <w:uiPriority w:val="1"/>
    <w:qFormat/>
    <w:rsid w:val="00817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2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50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3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7057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Huids, Chislain</dc:creator>
  <cp:keywords/>
  <dc:description/>
  <cp:lastModifiedBy>Huids, Chislain</cp:lastModifiedBy>
  <cp:revision>1</cp:revision>
  <dcterms:created xsi:type="dcterms:W3CDTF">2019-04-04T10:00:00Z</dcterms:created>
  <dcterms:modified xsi:type="dcterms:W3CDTF">2019-04-04T10:08:00Z</dcterms:modified>
</cp:coreProperties>
</file>