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52A" w:rsidRDefault="00D9352A" w:rsidP="00BF64CC">
      <w:pPr>
        <w:pStyle w:val="Titel"/>
        <w:jc w:val="center"/>
      </w:pPr>
      <w:bookmarkStart w:id="0" w:name="_Hlk5698802"/>
      <w:bookmarkEnd w:id="0"/>
      <w:r>
        <w:t>Project BBQ</w:t>
      </w:r>
    </w:p>
    <w:p w:rsidR="00D9352A" w:rsidRDefault="00D9352A" w:rsidP="007F2232">
      <w:pPr>
        <w:pStyle w:val="Kop1"/>
      </w:pPr>
    </w:p>
    <w:p w:rsidR="00B91252" w:rsidRDefault="00D9352A" w:rsidP="00BF64CC">
      <w:pPr>
        <w:pStyle w:val="Kop1"/>
        <w:jc w:val="center"/>
      </w:pPr>
      <w:r>
        <w:rPr>
          <w:noProof/>
          <w:lang w:eastAsia="nl-NL"/>
        </w:rPr>
        <w:drawing>
          <wp:inline distT="0" distB="0" distL="0" distR="0">
            <wp:extent cx="4076700" cy="6505372"/>
            <wp:effectExtent l="0" t="0" r="0" b="0"/>
            <wp:docPr id="1" name="Afbeelding 1" descr="https://tse2.mm.bing.net/th?id=OIP.eyqDM4srrGaVvtatdlt9wwHaL2&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eyqDM4srrGaVvtatdlt9wwHaL2&amp;pid=15.1&amp;P=0&amp;w=300&amp;h=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6700" cy="6505372"/>
                    </a:xfrm>
                    <a:prstGeom prst="rect">
                      <a:avLst/>
                    </a:prstGeom>
                    <a:noFill/>
                    <a:ln>
                      <a:noFill/>
                    </a:ln>
                  </pic:spPr>
                </pic:pic>
              </a:graphicData>
            </a:graphic>
          </wp:inline>
        </w:drawing>
      </w:r>
    </w:p>
    <w:p w:rsidR="00B91252" w:rsidRDefault="00B91252" w:rsidP="00B91252">
      <w:pPr>
        <w:rPr>
          <w:rFonts w:asciiTheme="majorHAnsi" w:eastAsiaTheme="majorEastAsia" w:hAnsiTheme="majorHAnsi" w:cstheme="majorBidi"/>
          <w:color w:val="2E74B5" w:themeColor="accent1" w:themeShade="BF"/>
          <w:sz w:val="32"/>
          <w:szCs w:val="32"/>
        </w:rPr>
      </w:pPr>
      <w:r>
        <w:br w:type="page"/>
      </w:r>
    </w:p>
    <w:p w:rsidR="00BE513B" w:rsidRDefault="00B91252" w:rsidP="007F2232">
      <w:pPr>
        <w:pStyle w:val="Kop1"/>
      </w:pPr>
      <w:r>
        <w:lastRenderedPageBreak/>
        <w:t>Inhoudsopgaven</w:t>
      </w:r>
    </w:p>
    <w:p w:rsidR="004B6E83" w:rsidRDefault="004B6E83" w:rsidP="00773423">
      <w:pPr>
        <w:pStyle w:val="Lijstalinea"/>
        <w:numPr>
          <w:ilvl w:val="0"/>
          <w:numId w:val="11"/>
        </w:numPr>
      </w:pPr>
      <w:r>
        <w:t>Voorwoord</w:t>
      </w:r>
    </w:p>
    <w:p w:rsidR="00B91252" w:rsidRDefault="004E1457" w:rsidP="00773423">
      <w:pPr>
        <w:pStyle w:val="Lijstalinea"/>
        <w:numPr>
          <w:ilvl w:val="0"/>
          <w:numId w:val="11"/>
        </w:numPr>
      </w:pPr>
      <w:r>
        <w:t>Inhoudsopgaven</w:t>
      </w:r>
    </w:p>
    <w:p w:rsidR="004E1457" w:rsidRDefault="004E1457" w:rsidP="00773423">
      <w:pPr>
        <w:pStyle w:val="Lijstalinea"/>
        <w:numPr>
          <w:ilvl w:val="0"/>
          <w:numId w:val="11"/>
        </w:numPr>
      </w:pPr>
      <w:r>
        <w:t>Plan van aanpak</w:t>
      </w:r>
    </w:p>
    <w:p w:rsidR="004E1457" w:rsidRDefault="004E1457" w:rsidP="00773423">
      <w:pPr>
        <w:pStyle w:val="Lijstalinea"/>
        <w:numPr>
          <w:ilvl w:val="0"/>
          <w:numId w:val="11"/>
        </w:numPr>
      </w:pPr>
      <w:r>
        <w:t>Concurrentie onderzoek</w:t>
      </w:r>
    </w:p>
    <w:p w:rsidR="004E1457" w:rsidRDefault="004E1457" w:rsidP="00773423">
      <w:pPr>
        <w:pStyle w:val="Lijstalinea"/>
        <w:numPr>
          <w:ilvl w:val="0"/>
          <w:numId w:val="11"/>
        </w:numPr>
      </w:pPr>
      <w:r>
        <w:t>Procesboom</w:t>
      </w:r>
    </w:p>
    <w:p w:rsidR="004E1457" w:rsidRDefault="004E1457" w:rsidP="00773423">
      <w:pPr>
        <w:pStyle w:val="Lijstalinea"/>
        <w:numPr>
          <w:ilvl w:val="0"/>
          <w:numId w:val="11"/>
        </w:numPr>
      </w:pPr>
      <w:r>
        <w:t>Pakket van eisen</w:t>
      </w:r>
    </w:p>
    <w:p w:rsidR="00594D9B" w:rsidRDefault="00594D9B" w:rsidP="00773423">
      <w:pPr>
        <w:pStyle w:val="Lijstalinea"/>
        <w:numPr>
          <w:ilvl w:val="0"/>
          <w:numId w:val="11"/>
        </w:numPr>
      </w:pPr>
      <w:r>
        <w:t xml:space="preserve">Reverse enginering </w:t>
      </w:r>
    </w:p>
    <w:p w:rsidR="00465C71" w:rsidRDefault="00465C71" w:rsidP="00773423">
      <w:pPr>
        <w:pStyle w:val="Lijstalinea"/>
        <w:numPr>
          <w:ilvl w:val="0"/>
          <w:numId w:val="11"/>
        </w:numPr>
      </w:pPr>
      <w:r>
        <w:t>Schetsen</w:t>
      </w:r>
    </w:p>
    <w:p w:rsidR="00465C71" w:rsidRDefault="00465C71" w:rsidP="00773423">
      <w:pPr>
        <w:pStyle w:val="Lijstalinea"/>
        <w:numPr>
          <w:ilvl w:val="0"/>
          <w:numId w:val="11"/>
        </w:numPr>
      </w:pPr>
      <w:r>
        <w:t>Functieboom</w:t>
      </w:r>
    </w:p>
    <w:p w:rsidR="00465C71" w:rsidRDefault="00773423" w:rsidP="00773423">
      <w:pPr>
        <w:pStyle w:val="Lijstalinea"/>
        <w:numPr>
          <w:ilvl w:val="0"/>
          <w:numId w:val="11"/>
        </w:numPr>
      </w:pPr>
      <w:r>
        <w:t>Concepten</w:t>
      </w:r>
    </w:p>
    <w:p w:rsidR="00773423" w:rsidRDefault="00773423" w:rsidP="00773423">
      <w:pPr>
        <w:pStyle w:val="Lijstalinea"/>
        <w:numPr>
          <w:ilvl w:val="0"/>
          <w:numId w:val="11"/>
        </w:numPr>
      </w:pPr>
      <w:r>
        <w:t>Kesselring methode</w:t>
      </w:r>
    </w:p>
    <w:p w:rsidR="00773423" w:rsidRDefault="00773423" w:rsidP="00773423">
      <w:pPr>
        <w:pStyle w:val="Lijstalinea"/>
        <w:numPr>
          <w:ilvl w:val="0"/>
          <w:numId w:val="11"/>
        </w:numPr>
      </w:pPr>
      <w:r>
        <w:t>Gekozen concept</w:t>
      </w:r>
    </w:p>
    <w:p w:rsidR="00594D9B" w:rsidRDefault="00594D9B" w:rsidP="00773423">
      <w:pPr>
        <w:pStyle w:val="Lijstalinea"/>
        <w:numPr>
          <w:ilvl w:val="0"/>
          <w:numId w:val="11"/>
        </w:numPr>
      </w:pPr>
      <w:r>
        <w:t>spuugmodel</w:t>
      </w:r>
    </w:p>
    <w:p w:rsidR="00773423" w:rsidRDefault="00773423" w:rsidP="00773423">
      <w:pPr>
        <w:pStyle w:val="Lijstalinea"/>
        <w:numPr>
          <w:ilvl w:val="0"/>
          <w:numId w:val="11"/>
        </w:numPr>
      </w:pPr>
      <w:r>
        <w:t>Materiaal keuze</w:t>
      </w:r>
    </w:p>
    <w:p w:rsidR="00773423" w:rsidRDefault="00773423" w:rsidP="00773423">
      <w:pPr>
        <w:pStyle w:val="Lijstalinea"/>
        <w:numPr>
          <w:ilvl w:val="0"/>
          <w:numId w:val="11"/>
        </w:numPr>
      </w:pPr>
      <w:r>
        <w:t>Machine</w:t>
      </w:r>
    </w:p>
    <w:p w:rsidR="00773423" w:rsidRDefault="00773423" w:rsidP="00773423">
      <w:pPr>
        <w:pStyle w:val="Lijstalinea"/>
        <w:numPr>
          <w:ilvl w:val="0"/>
          <w:numId w:val="11"/>
        </w:numPr>
      </w:pPr>
      <w:r>
        <w:t>DFA</w:t>
      </w:r>
    </w:p>
    <w:p w:rsidR="00773423" w:rsidRDefault="00773423" w:rsidP="00773423">
      <w:pPr>
        <w:pStyle w:val="Lijstalinea"/>
        <w:numPr>
          <w:ilvl w:val="0"/>
          <w:numId w:val="11"/>
        </w:numPr>
      </w:pPr>
      <w:r>
        <w:t>CAD/werktekeningen</w:t>
      </w:r>
    </w:p>
    <w:p w:rsidR="00217E0D" w:rsidRDefault="00217E0D" w:rsidP="00773423">
      <w:pPr>
        <w:pStyle w:val="Lijstalinea"/>
        <w:numPr>
          <w:ilvl w:val="0"/>
          <w:numId w:val="11"/>
        </w:numPr>
      </w:pPr>
      <w:r>
        <w:t>eindproduct</w:t>
      </w:r>
    </w:p>
    <w:p w:rsidR="004E1457" w:rsidRPr="00B91252" w:rsidRDefault="004E1457" w:rsidP="00B91252"/>
    <w:p w:rsidR="00BE513B" w:rsidRDefault="00BE513B" w:rsidP="00BE513B">
      <w:pPr>
        <w:rPr>
          <w:rFonts w:asciiTheme="majorHAnsi" w:eastAsiaTheme="majorEastAsia" w:hAnsiTheme="majorHAnsi" w:cstheme="majorBidi"/>
          <w:color w:val="2E74B5" w:themeColor="accent1" w:themeShade="BF"/>
          <w:sz w:val="32"/>
          <w:szCs w:val="32"/>
        </w:rPr>
      </w:pPr>
      <w:r>
        <w:br w:type="page"/>
      </w:r>
    </w:p>
    <w:p w:rsidR="0058218F" w:rsidRDefault="0058218F" w:rsidP="007F2232">
      <w:pPr>
        <w:pStyle w:val="Kop1"/>
      </w:pPr>
      <w:r>
        <w:lastRenderedPageBreak/>
        <w:t>Voorwoord</w:t>
      </w:r>
    </w:p>
    <w:p w:rsidR="00777E38" w:rsidRDefault="0058218F" w:rsidP="00777E38">
      <w:r>
        <w:t>In het derde jaar van de opleiding IPO. Hebben we als project een BBQ gekregen.</w:t>
      </w:r>
      <w:r w:rsidR="00777E38">
        <w:t xml:space="preserve"> De BBQ moest ontworpen worden uit een stuk staal van 1 bij 2 meter. Om op een goed eind product te komen moesten er een aantal stappen door lopen worden.</w:t>
      </w:r>
    </w:p>
    <w:p w:rsidR="00777E38" w:rsidRDefault="00777E38" w:rsidP="00777E38">
      <w:r>
        <w:t>Analysefase: Met name de concurrentieanalyse is van belang. Zorg dat ik een compleet overzicht krijgt van de soorten BBQ’s.</w:t>
      </w:r>
    </w:p>
    <w:p w:rsidR="00777E38" w:rsidRDefault="00777E38" w:rsidP="00777E38">
      <w:r>
        <w:t xml:space="preserve">Ideefase: </w:t>
      </w:r>
      <w:r w:rsidR="00AB6BA0">
        <w:t>door middel van een brainstorm worden er verschillende soorten schetsen gemaakt.</w:t>
      </w:r>
    </w:p>
    <w:p w:rsidR="00777E38" w:rsidRDefault="00777E38" w:rsidP="00777E38">
      <w:r>
        <w:t xml:space="preserve">Conceptfase: In deze fase ga ik mijn eigen idee uitwerken tot een realiseerbaar concept.  In combinatie met het gelijktijdig schetsen van deeloplossingen en vormgevingsdetails maak je zo in korte tijd de concept compleet. </w:t>
      </w:r>
    </w:p>
    <w:p w:rsidR="00777E38" w:rsidRDefault="00777E38" w:rsidP="00777E38">
      <w:r>
        <w:t xml:space="preserve">Realisatie: word het des betreffende concept uit gewerkt in 3D programmas om een goed beeld te krijgen. </w:t>
      </w:r>
    </w:p>
    <w:p w:rsidR="0058218F" w:rsidRPr="0058218F" w:rsidRDefault="00777E38" w:rsidP="00777E38">
      <w:r>
        <w:t xml:space="preserve">Prototypebouw: </w:t>
      </w:r>
      <w:r w:rsidR="00AB6BA0">
        <w:t>aan de hand van de tekeningen word de BBQ gerealiseerd tot een echt product in de werkplaats.</w:t>
      </w:r>
    </w:p>
    <w:p w:rsidR="0058218F" w:rsidRDefault="0058218F" w:rsidP="0058218F">
      <w:pPr>
        <w:rPr>
          <w:rFonts w:asciiTheme="majorHAnsi" w:eastAsiaTheme="majorEastAsia" w:hAnsiTheme="majorHAnsi" w:cstheme="majorBidi"/>
          <w:color w:val="2E74B5" w:themeColor="accent1" w:themeShade="BF"/>
          <w:sz w:val="32"/>
          <w:szCs w:val="32"/>
        </w:rPr>
      </w:pPr>
      <w:r>
        <w:br w:type="page"/>
      </w:r>
    </w:p>
    <w:p w:rsidR="007F2232" w:rsidRDefault="007F2232" w:rsidP="007F2232">
      <w:pPr>
        <w:pStyle w:val="Kop1"/>
      </w:pPr>
      <w:r>
        <w:lastRenderedPageBreak/>
        <w:t>Plan van aanpak</w:t>
      </w:r>
    </w:p>
    <w:p w:rsidR="007F2232" w:rsidRDefault="007F2232" w:rsidP="007F2232"/>
    <w:p w:rsidR="007F2232" w:rsidRDefault="007F2232" w:rsidP="007F2232">
      <w:r>
        <w:t>1.Achtergrond van het project.</w:t>
      </w:r>
    </w:p>
    <w:p w:rsidR="007F2232" w:rsidRDefault="002F531D" w:rsidP="007F2232">
      <w:r w:rsidRPr="002F531D">
        <w:t>Barbecueën wordt vaak aangegrepen voor een sociaal gebeuren. Vaak worden er gasten uitgenodigd. De combinatie van het buiten eten, zomers weer en bewegingsvrijheid zorgt ervoor dat veel mensen barbecueën als een aangename bezigheid ervaren. Vaak worden de warmte en het vuur van een barbecue, die nodig zijn om te roosteren, gemaakt door houtskool (al dan niet als briketten) aan te steken. Er zijn tegenwoordig ook elektrische barbecues en gasbarbecues, die binnen kunnen worden gebruikt. Daarnaast zijn er ook pellet barbecues, die worden gestookt op houtpellets met het gemak van een gasbarbecue</w:t>
      </w:r>
    </w:p>
    <w:p w:rsidR="002F531D" w:rsidRDefault="002F531D" w:rsidP="007F2232"/>
    <w:p w:rsidR="007F2232" w:rsidRDefault="007F2232" w:rsidP="007F2232">
      <w:r>
        <w:t>2. Eenduidige probleemstelling</w:t>
      </w:r>
    </w:p>
    <w:p w:rsidR="007F2232" w:rsidRDefault="007F2232" w:rsidP="007F2232">
      <w:r>
        <w:t>Probleemstelling:</w:t>
      </w:r>
      <w:r w:rsidR="007C4DD5">
        <w:t xml:space="preserve"> Maak een BBQ die men makkelijk kan meenemen, eenvoudig is in gebruik en het “echte” BBQ gevoel geeft.</w:t>
      </w:r>
    </w:p>
    <w:p w:rsidR="007F2232" w:rsidRDefault="00F609CA" w:rsidP="001C6C31">
      <w:pPr>
        <w:pStyle w:val="Lijstalinea"/>
        <w:numPr>
          <w:ilvl w:val="0"/>
          <w:numId w:val="12"/>
        </w:numPr>
      </w:pPr>
      <w:r>
        <w:t>Deelprobleem: h</w:t>
      </w:r>
      <w:r w:rsidR="007F2232">
        <w:t>oe maak ik een geschikte BBQ volgens de eisen die door de klant zijn</w:t>
      </w:r>
      <w:r>
        <w:t xml:space="preserve"> </w:t>
      </w:r>
      <w:r w:rsidR="007F2232">
        <w:t>gesteld</w:t>
      </w:r>
      <w:r w:rsidR="00F27C44">
        <w:t>?</w:t>
      </w:r>
    </w:p>
    <w:p w:rsidR="00F609CA" w:rsidRDefault="00F609CA" w:rsidP="001C6C31">
      <w:pPr>
        <w:pStyle w:val="Lijstalinea"/>
        <w:numPr>
          <w:ilvl w:val="0"/>
          <w:numId w:val="12"/>
        </w:numPr>
      </w:pPr>
      <w:r>
        <w:t>Deelpr</w:t>
      </w:r>
      <w:r w:rsidRPr="00F609CA">
        <w:t>obleem: hoe zorg ik voor een bruikbaar prototype</w:t>
      </w:r>
      <w:r w:rsidR="007C4DD5">
        <w:t>?</w:t>
      </w:r>
    </w:p>
    <w:p w:rsidR="00F609CA" w:rsidRDefault="00F609CA" w:rsidP="001C6C31">
      <w:pPr>
        <w:pStyle w:val="Lijstalinea"/>
        <w:numPr>
          <w:ilvl w:val="0"/>
          <w:numId w:val="12"/>
        </w:numPr>
      </w:pPr>
      <w:r w:rsidRPr="00F609CA">
        <w:t xml:space="preserve">Deelprobleem: hoe zorg ik er voor dat de BBQ tegen warmte kan tot </w:t>
      </w:r>
      <w:r w:rsidR="00886EA6">
        <w:t>180</w:t>
      </w:r>
      <w:r w:rsidRPr="00F609CA">
        <w:t xml:space="preserve"> graden</w:t>
      </w:r>
      <w:r w:rsidR="007C4DD5">
        <w:t>?</w:t>
      </w:r>
    </w:p>
    <w:p w:rsidR="00F609CA" w:rsidRDefault="00F609CA" w:rsidP="001C6C31">
      <w:pPr>
        <w:pStyle w:val="Lijstalinea"/>
        <w:numPr>
          <w:ilvl w:val="0"/>
          <w:numId w:val="12"/>
        </w:numPr>
      </w:pPr>
      <w:r w:rsidRPr="00F609CA">
        <w:t>Deelprobleem: hoe zorg ik er voor dat de BBQ breukvrij is</w:t>
      </w:r>
      <w:r w:rsidR="007C4DD5">
        <w:t>?</w:t>
      </w:r>
    </w:p>
    <w:p w:rsidR="00F609CA" w:rsidRDefault="00F609CA" w:rsidP="001C6C31">
      <w:pPr>
        <w:pStyle w:val="Lijstalinea"/>
        <w:numPr>
          <w:ilvl w:val="0"/>
          <w:numId w:val="12"/>
        </w:numPr>
      </w:pPr>
      <w:r w:rsidRPr="00F609CA">
        <w:t>Deelprobleem: hoe zorg ik er voor dat die UV/ vorst bestendig is</w:t>
      </w:r>
      <w:r w:rsidR="007C4DD5">
        <w:t>?</w:t>
      </w:r>
    </w:p>
    <w:p w:rsidR="007F2232" w:rsidRDefault="00F609CA" w:rsidP="001C6C31">
      <w:pPr>
        <w:pStyle w:val="Lijstalinea"/>
        <w:numPr>
          <w:ilvl w:val="0"/>
          <w:numId w:val="12"/>
        </w:numPr>
      </w:pPr>
      <w:r w:rsidRPr="00F609CA">
        <w:t>Deelprobleem: hoe zorg ik er voor dat de BBQ recyclebaar is</w:t>
      </w:r>
      <w:r w:rsidR="007C4DD5">
        <w:t>?</w:t>
      </w:r>
    </w:p>
    <w:p w:rsidR="00886EA6" w:rsidRDefault="00886EA6" w:rsidP="007F2232"/>
    <w:p w:rsidR="007F2232" w:rsidRDefault="007F2232" w:rsidP="007F2232">
      <w:r>
        <w:t>3. Randvoorwaarden</w:t>
      </w:r>
    </w:p>
    <w:p w:rsidR="00886EA6" w:rsidRDefault="00886EA6" w:rsidP="00886EA6">
      <w:pPr>
        <w:pStyle w:val="Lijstalinea"/>
        <w:numPr>
          <w:ilvl w:val="0"/>
          <w:numId w:val="3"/>
        </w:numPr>
      </w:pPr>
      <w:r>
        <w:t>Op je BBQ moet je gelijktijdig eten kunnen bereiden voor drie personen</w:t>
      </w:r>
    </w:p>
    <w:p w:rsidR="00886EA6" w:rsidRDefault="00886EA6" w:rsidP="00886EA6">
      <w:pPr>
        <w:pStyle w:val="Lijstalinea"/>
        <w:numPr>
          <w:ilvl w:val="0"/>
          <w:numId w:val="3"/>
        </w:numPr>
      </w:pPr>
      <w:r>
        <w:t>De BBQ moet geschikt zijn voor BBQ-en op kolen</w:t>
      </w:r>
    </w:p>
    <w:p w:rsidR="00886EA6" w:rsidRDefault="00886EA6" w:rsidP="00886EA6">
      <w:pPr>
        <w:pStyle w:val="Lijstalinea"/>
        <w:numPr>
          <w:ilvl w:val="0"/>
          <w:numId w:val="3"/>
        </w:numPr>
      </w:pPr>
      <w:r>
        <w:t>Als uitgangsmateriaal gebruik je 1mm dik staal.</w:t>
      </w:r>
    </w:p>
    <w:p w:rsidR="00886EA6" w:rsidRDefault="00886EA6" w:rsidP="00886EA6">
      <w:pPr>
        <w:pStyle w:val="Lijstalinea"/>
        <w:numPr>
          <w:ilvl w:val="0"/>
          <w:numId w:val="3"/>
        </w:numPr>
      </w:pPr>
      <w:r>
        <w:t>Je mag gebruik maken van andere materialen, deze zijn voor eigen kosten tenzij anders overeengekomen.</w:t>
      </w:r>
    </w:p>
    <w:p w:rsidR="00886EA6" w:rsidRDefault="00886EA6" w:rsidP="00886EA6">
      <w:pPr>
        <w:pStyle w:val="Lijstalinea"/>
        <w:numPr>
          <w:ilvl w:val="0"/>
          <w:numId w:val="3"/>
        </w:numPr>
      </w:pPr>
      <w:r>
        <w:t>Minimaal 80% van de BBQ moet uit staal bestaan.</w:t>
      </w:r>
    </w:p>
    <w:p w:rsidR="00886EA6" w:rsidRDefault="00886EA6" w:rsidP="00886EA6">
      <w:pPr>
        <w:pStyle w:val="Lijstalinea"/>
        <w:numPr>
          <w:ilvl w:val="0"/>
          <w:numId w:val="3"/>
        </w:numPr>
      </w:pPr>
      <w:r>
        <w:t>Handvatten mogen maximaal 50 graden Celsius worden.</w:t>
      </w:r>
    </w:p>
    <w:p w:rsidR="00886EA6" w:rsidRDefault="00886EA6" w:rsidP="00886EA6">
      <w:pPr>
        <w:pStyle w:val="Lijstalinea"/>
        <w:numPr>
          <w:ilvl w:val="0"/>
          <w:numId w:val="3"/>
        </w:numPr>
      </w:pPr>
      <w:r>
        <w:t>De BBQ moet op de machines die bij Summa College Eindhoven sector techniek beschikbaar zijn, gemaakt kunnen worden.</w:t>
      </w:r>
    </w:p>
    <w:p w:rsidR="00886EA6" w:rsidRDefault="00886EA6" w:rsidP="00886EA6">
      <w:pPr>
        <w:pStyle w:val="Lijstalinea"/>
        <w:numPr>
          <w:ilvl w:val="0"/>
          <w:numId w:val="3"/>
        </w:numPr>
      </w:pPr>
      <w:r>
        <w:t>Je mag in overleg de hulp van andere producenten inschakelen.</w:t>
      </w:r>
    </w:p>
    <w:p w:rsidR="00886EA6" w:rsidRDefault="00886EA6" w:rsidP="00722417">
      <w:pPr>
        <w:pStyle w:val="Lijstalinea"/>
        <w:numPr>
          <w:ilvl w:val="0"/>
          <w:numId w:val="3"/>
        </w:numPr>
      </w:pPr>
      <w:r>
        <w:t>Productie mag pas gestart worden na overleg met begeleiders aan de hand van</w:t>
      </w:r>
      <w:r w:rsidR="00722417">
        <w:t xml:space="preserve"> </w:t>
      </w:r>
      <w:r>
        <w:t>een schaalmodel en werkvoorbereidingsformulieren.</w:t>
      </w:r>
    </w:p>
    <w:p w:rsidR="00886EA6" w:rsidRDefault="00886EA6" w:rsidP="00886EA6">
      <w:pPr>
        <w:pStyle w:val="Lijstalinea"/>
        <w:numPr>
          <w:ilvl w:val="0"/>
          <w:numId w:val="3"/>
        </w:numPr>
      </w:pPr>
      <w:r>
        <w:t>Het ontwerp moet geoptimaliseerd worden voor assemblage (DFA).</w:t>
      </w:r>
    </w:p>
    <w:p w:rsidR="00886EA6" w:rsidRDefault="00886EA6" w:rsidP="00722417">
      <w:pPr>
        <w:pStyle w:val="Lijstalinea"/>
        <w:numPr>
          <w:ilvl w:val="0"/>
          <w:numId w:val="3"/>
        </w:numPr>
      </w:pPr>
      <w:r>
        <w:t>De BBQ mag geen gevaarlijke situaties veroorzaken bij gebruik. Dit ter</w:t>
      </w:r>
      <w:r w:rsidR="00722417">
        <w:t xml:space="preserve"> </w:t>
      </w:r>
      <w:r>
        <w:t>beoordeling van de begeleiders.</w:t>
      </w:r>
    </w:p>
    <w:p w:rsidR="00886EA6" w:rsidRDefault="00886EA6" w:rsidP="00722417">
      <w:pPr>
        <w:pStyle w:val="Lijstalinea"/>
        <w:numPr>
          <w:ilvl w:val="0"/>
          <w:numId w:val="3"/>
        </w:numPr>
      </w:pPr>
      <w:r>
        <w:lastRenderedPageBreak/>
        <w:t>De BBQ wordt ‘kaal’ getest, dat wil zeggen zonder beschermende coating</w:t>
      </w:r>
      <w:r w:rsidR="00722417">
        <w:t xml:space="preserve"> </w:t>
      </w:r>
      <w:r>
        <w:t>(bijvoorbeeld verf, olie, kachelpoets). Dit om alle verbindingen te kunnen</w:t>
      </w:r>
      <w:r w:rsidR="00722417">
        <w:t xml:space="preserve"> </w:t>
      </w:r>
      <w:r>
        <w:t>beoordelen en de opbouw te kunnen zien.</w:t>
      </w:r>
    </w:p>
    <w:p w:rsidR="00886EA6" w:rsidRDefault="00886EA6" w:rsidP="00722417">
      <w:pPr>
        <w:pStyle w:val="Lijstalinea"/>
        <w:numPr>
          <w:ilvl w:val="0"/>
          <w:numId w:val="3"/>
        </w:numPr>
      </w:pPr>
      <w:r>
        <w:t>De BBQ blijft eigendom van Summa College, tenzij de kosten voor het</w:t>
      </w:r>
      <w:r w:rsidR="00722417">
        <w:t xml:space="preserve"> </w:t>
      </w:r>
      <w:r>
        <w:t>uitgangsmateriaal worden (terug)betaald.</w:t>
      </w:r>
    </w:p>
    <w:p w:rsidR="007F2232" w:rsidRDefault="00886EA6" w:rsidP="00722417">
      <w:pPr>
        <w:pStyle w:val="Lijstalinea"/>
        <w:numPr>
          <w:ilvl w:val="0"/>
          <w:numId w:val="3"/>
        </w:numPr>
      </w:pPr>
      <w:r>
        <w:t>De finale test van de BBQ’s gebeurd door middel van een feestelijke (?) BBQ aan</w:t>
      </w:r>
      <w:r w:rsidR="00722417">
        <w:t xml:space="preserve"> </w:t>
      </w:r>
      <w:r>
        <w:t>het einde van het jaar.</w:t>
      </w:r>
    </w:p>
    <w:p w:rsidR="007F2232" w:rsidRDefault="007F2232" w:rsidP="007F2232"/>
    <w:p w:rsidR="007F2232" w:rsidRDefault="007F2232" w:rsidP="007F2232">
      <w:r>
        <w:t>4. Op te leveren producten</w:t>
      </w:r>
    </w:p>
    <w:p w:rsidR="007F2232" w:rsidRDefault="007F2232" w:rsidP="007F2232">
      <w:r>
        <w:t>Er zijn een aantal dingen die ik aan het eind van het project in te leveren heb. De dingen waar ik me</w:t>
      </w:r>
    </w:p>
    <w:p w:rsidR="007F2232" w:rsidRDefault="007F2232" w:rsidP="007F2232">
      <w:r>
        <w:t>mee bezig houd zijn:</w:t>
      </w:r>
    </w:p>
    <w:p w:rsidR="007F2232" w:rsidRDefault="007F2232" w:rsidP="007F2232">
      <w:r>
        <w:t>- Plan van aanpak (PVA)</w:t>
      </w:r>
    </w:p>
    <w:p w:rsidR="007F2232" w:rsidRDefault="007F2232" w:rsidP="007F2232">
      <w:r>
        <w:t>- Planning</w:t>
      </w:r>
    </w:p>
    <w:p w:rsidR="007F2232" w:rsidRDefault="007F2232" w:rsidP="007F2232">
      <w:r>
        <w:t>- Pakket van eisen en wensen (PVE/W)</w:t>
      </w:r>
    </w:p>
    <w:p w:rsidR="007F2232" w:rsidRDefault="007F2232" w:rsidP="007F2232">
      <w:r>
        <w:t>- PNI analyse</w:t>
      </w:r>
    </w:p>
    <w:p w:rsidR="007F2232" w:rsidRDefault="007F2232" w:rsidP="007F2232">
      <w:r>
        <w:t>- Idee schetsen</w:t>
      </w:r>
    </w:p>
    <w:p w:rsidR="007F2232" w:rsidRDefault="007F2232" w:rsidP="007F2232">
      <w:r>
        <w:t>- Functieboom</w:t>
      </w:r>
    </w:p>
    <w:p w:rsidR="007F2232" w:rsidRDefault="007F2232" w:rsidP="007F2232">
      <w:r>
        <w:t>- Morfologisch overzicht</w:t>
      </w:r>
    </w:p>
    <w:p w:rsidR="007F2232" w:rsidRDefault="007F2232" w:rsidP="007F2232">
      <w:r>
        <w:t>- Concepten</w:t>
      </w:r>
    </w:p>
    <w:p w:rsidR="007F2232" w:rsidRDefault="007F2232" w:rsidP="007F2232">
      <w:r>
        <w:t xml:space="preserve">- </w:t>
      </w:r>
      <w:r w:rsidR="004E1457">
        <w:t>Solidworks</w:t>
      </w:r>
      <w:r>
        <w:t>-tekeningen</w:t>
      </w:r>
    </w:p>
    <w:p w:rsidR="007F2232" w:rsidRDefault="007F2232" w:rsidP="007F2232">
      <w:r>
        <w:t>- Productietekeningen</w:t>
      </w:r>
    </w:p>
    <w:p w:rsidR="007F2232" w:rsidRDefault="007F2232" w:rsidP="007F2232">
      <w:r>
        <w:t>- Eindproduct</w:t>
      </w:r>
    </w:p>
    <w:p w:rsidR="007F2232" w:rsidRDefault="007F2232" w:rsidP="007F2232">
      <w:r>
        <w:t>- Eindpresentatie</w:t>
      </w:r>
    </w:p>
    <w:p w:rsidR="00ED5349" w:rsidRDefault="00ED5349" w:rsidP="007F2232"/>
    <w:p w:rsidR="007F2232" w:rsidRDefault="007F2232" w:rsidP="007F2232">
      <w:r>
        <w:t>5. Afbakening /risico’s</w:t>
      </w:r>
    </w:p>
    <w:p w:rsidR="003B5EAD" w:rsidRDefault="003B5EAD" w:rsidP="003B5EAD">
      <w:r>
        <w:t xml:space="preserve">Wat kan de opdrachtgever verwachten: dat er een plan van aanpak is een pakket van Eisen en de ontwerpfase, schetsen, onderzoek naar het bedrijf, onderzoek naar de doelgroep, onderzoek naar structuren, eind schets, CAD-tekeningen, , werktekeningen, een werkend prototype, werkend model dit is afhankelijk van wat het bedrijf van het idee vind) </w:t>
      </w:r>
    </w:p>
    <w:p w:rsidR="007F2232" w:rsidRDefault="003B5EAD" w:rsidP="003B5EAD">
      <w:r>
        <w:t>Wat kan de opdrachtgever niet verwachten: ik maak geen mal voor massa productie het is puur als idee bedoeld daarnaast word er geen verpakking gemaakt voor de BBQ.</w:t>
      </w:r>
    </w:p>
    <w:p w:rsidR="003B5EAD" w:rsidRDefault="003B5EAD" w:rsidP="007F2232"/>
    <w:p w:rsidR="00963AB3" w:rsidRDefault="00963AB3" w:rsidP="007F2232"/>
    <w:p w:rsidR="00312ADF" w:rsidRDefault="00312ADF" w:rsidP="007F2232"/>
    <w:p w:rsidR="007F2232" w:rsidRDefault="007F2232" w:rsidP="007F2232">
      <w:r>
        <w:lastRenderedPageBreak/>
        <w:t>6. Kwaliteit</w:t>
      </w:r>
    </w:p>
    <w:p w:rsidR="00594D9B" w:rsidRDefault="00594D9B" w:rsidP="00594D9B">
      <w:pPr>
        <w:spacing w:after="0"/>
        <w:rPr>
          <w:b/>
          <w:sz w:val="24"/>
          <w:szCs w:val="24"/>
        </w:rPr>
      </w:pPr>
      <w:r>
        <w:rPr>
          <w:sz w:val="24"/>
          <w:szCs w:val="24"/>
        </w:rPr>
        <w:t>PVA:</w:t>
      </w:r>
      <w:r>
        <w:rPr>
          <w:b/>
          <w:sz w:val="24"/>
          <w:szCs w:val="24"/>
        </w:rPr>
        <w:tab/>
      </w:r>
    </w:p>
    <w:p w:rsidR="00594D9B" w:rsidRDefault="00594D9B" w:rsidP="00594D9B">
      <w:pPr>
        <w:spacing w:after="0"/>
        <w:rPr>
          <w:sz w:val="24"/>
          <w:szCs w:val="24"/>
        </w:rPr>
      </w:pPr>
      <w:r>
        <w:rPr>
          <w:sz w:val="24"/>
          <w:szCs w:val="24"/>
        </w:rPr>
        <w:t xml:space="preserve">Dit is het stappenplan waarin alle op te leveren producten in staan en waar deze aan moeten voldoen. Dit wordt gemaakt in Word. </w:t>
      </w:r>
    </w:p>
    <w:p w:rsidR="00594D9B" w:rsidRDefault="00594D9B" w:rsidP="00594D9B">
      <w:pPr>
        <w:spacing w:after="0"/>
        <w:rPr>
          <w:sz w:val="24"/>
          <w:szCs w:val="24"/>
        </w:rPr>
      </w:pPr>
    </w:p>
    <w:p w:rsidR="00594D9B" w:rsidRDefault="00594D9B" w:rsidP="00594D9B">
      <w:pPr>
        <w:spacing w:after="0"/>
        <w:rPr>
          <w:sz w:val="24"/>
          <w:szCs w:val="24"/>
        </w:rPr>
      </w:pPr>
      <w:r>
        <w:rPr>
          <w:sz w:val="24"/>
          <w:szCs w:val="24"/>
        </w:rPr>
        <w:t xml:space="preserve">Planning: </w:t>
      </w:r>
      <w:r>
        <w:rPr>
          <w:sz w:val="24"/>
          <w:szCs w:val="24"/>
        </w:rPr>
        <w:tab/>
      </w:r>
      <w:r>
        <w:rPr>
          <w:sz w:val="24"/>
          <w:szCs w:val="24"/>
        </w:rPr>
        <w:tab/>
      </w:r>
    </w:p>
    <w:p w:rsidR="00594D9B" w:rsidRDefault="00594D9B" w:rsidP="00594D9B">
      <w:pPr>
        <w:spacing w:after="0"/>
        <w:rPr>
          <w:sz w:val="24"/>
          <w:szCs w:val="24"/>
        </w:rPr>
      </w:pPr>
      <w:r>
        <w:rPr>
          <w:sz w:val="24"/>
          <w:szCs w:val="24"/>
        </w:rPr>
        <w:t>De planning is een Excel bestand waarbij per dag wordt aangegeven waar aan gewerkt moet worden, en wanneer de op te leveren producten af moeten zijn.</w:t>
      </w:r>
    </w:p>
    <w:p w:rsidR="00594D9B" w:rsidRDefault="00594D9B" w:rsidP="00594D9B">
      <w:pPr>
        <w:spacing w:after="0"/>
        <w:rPr>
          <w:sz w:val="24"/>
          <w:szCs w:val="24"/>
        </w:rPr>
      </w:pPr>
    </w:p>
    <w:p w:rsidR="00594D9B" w:rsidRDefault="00594D9B" w:rsidP="00594D9B">
      <w:pPr>
        <w:spacing w:after="0"/>
        <w:rPr>
          <w:sz w:val="24"/>
          <w:szCs w:val="24"/>
        </w:rPr>
      </w:pPr>
      <w:r>
        <w:rPr>
          <w:sz w:val="24"/>
          <w:szCs w:val="24"/>
        </w:rPr>
        <w:t>PVE/W:</w:t>
      </w:r>
      <w:r>
        <w:rPr>
          <w:sz w:val="24"/>
          <w:szCs w:val="24"/>
        </w:rPr>
        <w:tab/>
      </w:r>
      <w:r>
        <w:rPr>
          <w:sz w:val="24"/>
          <w:szCs w:val="24"/>
        </w:rPr>
        <w:tab/>
      </w:r>
      <w:r>
        <w:rPr>
          <w:sz w:val="24"/>
          <w:szCs w:val="24"/>
        </w:rPr>
        <w:tab/>
      </w:r>
    </w:p>
    <w:p w:rsidR="00594D9B" w:rsidRDefault="00594D9B" w:rsidP="00594D9B">
      <w:pPr>
        <w:spacing w:after="0"/>
        <w:rPr>
          <w:sz w:val="24"/>
          <w:szCs w:val="24"/>
        </w:rPr>
      </w:pPr>
      <w:r>
        <w:rPr>
          <w:sz w:val="24"/>
          <w:szCs w:val="24"/>
        </w:rPr>
        <w:t>In het pakket van eisen en wensen is puntsgewijs aangegeven wat de klant in het product wilt hebben, dit wordt gemaakt in een Word document.</w:t>
      </w:r>
    </w:p>
    <w:p w:rsidR="00594D9B" w:rsidRDefault="00594D9B" w:rsidP="00594D9B">
      <w:pPr>
        <w:spacing w:after="0"/>
        <w:rPr>
          <w:sz w:val="24"/>
          <w:szCs w:val="24"/>
        </w:rPr>
      </w:pPr>
      <w:r>
        <w:rPr>
          <w:sz w:val="24"/>
          <w:szCs w:val="24"/>
        </w:rPr>
        <w:t xml:space="preserve"> </w:t>
      </w:r>
    </w:p>
    <w:p w:rsidR="00594D9B" w:rsidRDefault="00594D9B" w:rsidP="00594D9B">
      <w:pPr>
        <w:spacing w:after="0"/>
        <w:rPr>
          <w:sz w:val="24"/>
          <w:szCs w:val="24"/>
        </w:rPr>
      </w:pPr>
      <w:r>
        <w:rPr>
          <w:sz w:val="24"/>
          <w:szCs w:val="24"/>
        </w:rPr>
        <w:t>Schetsen:</w:t>
      </w:r>
    </w:p>
    <w:p w:rsidR="00594D9B" w:rsidRDefault="00594D9B" w:rsidP="00594D9B">
      <w:pPr>
        <w:spacing w:after="0"/>
        <w:rPr>
          <w:sz w:val="24"/>
          <w:szCs w:val="24"/>
        </w:rPr>
      </w:pPr>
      <w:r>
        <w:rPr>
          <w:sz w:val="24"/>
          <w:szCs w:val="24"/>
        </w:rPr>
        <w:t>Er zijn minimaal 25 schetsen gemaakt op ofwel A3 of A4 met zwarte pen.</w:t>
      </w:r>
    </w:p>
    <w:p w:rsidR="00594D9B" w:rsidRDefault="00594D9B" w:rsidP="00594D9B">
      <w:pPr>
        <w:spacing w:after="0"/>
        <w:rPr>
          <w:sz w:val="24"/>
          <w:szCs w:val="24"/>
        </w:rPr>
      </w:pPr>
    </w:p>
    <w:p w:rsidR="00594D9B" w:rsidRDefault="00594D9B" w:rsidP="00594D9B">
      <w:pPr>
        <w:spacing w:after="0"/>
        <w:rPr>
          <w:sz w:val="24"/>
          <w:szCs w:val="24"/>
        </w:rPr>
      </w:pPr>
      <w:r>
        <w:rPr>
          <w:sz w:val="24"/>
          <w:szCs w:val="24"/>
        </w:rPr>
        <w:t>Concepten:</w:t>
      </w:r>
    </w:p>
    <w:p w:rsidR="00594D9B" w:rsidRDefault="00594D9B" w:rsidP="00594D9B">
      <w:pPr>
        <w:spacing w:after="0"/>
        <w:rPr>
          <w:sz w:val="24"/>
          <w:szCs w:val="24"/>
        </w:rPr>
      </w:pPr>
      <w:r>
        <w:rPr>
          <w:sz w:val="24"/>
          <w:szCs w:val="24"/>
        </w:rPr>
        <w:t>Er worden minimaal 3 concepten uitgewerkt op A3 papier met zwarte pen</w:t>
      </w:r>
    </w:p>
    <w:p w:rsidR="00594D9B" w:rsidRDefault="00594D9B" w:rsidP="00594D9B">
      <w:pPr>
        <w:spacing w:after="0"/>
        <w:rPr>
          <w:sz w:val="24"/>
          <w:szCs w:val="24"/>
        </w:rPr>
      </w:pPr>
    </w:p>
    <w:p w:rsidR="00594D9B" w:rsidRDefault="00594D9B" w:rsidP="00594D9B">
      <w:pPr>
        <w:spacing w:after="0"/>
        <w:rPr>
          <w:sz w:val="24"/>
          <w:szCs w:val="24"/>
        </w:rPr>
      </w:pPr>
      <w:r>
        <w:rPr>
          <w:sz w:val="24"/>
          <w:szCs w:val="24"/>
        </w:rPr>
        <w:t>PNI:</w:t>
      </w:r>
    </w:p>
    <w:p w:rsidR="00594D9B" w:rsidRDefault="00594D9B" w:rsidP="00594D9B">
      <w:pPr>
        <w:spacing w:after="0"/>
        <w:rPr>
          <w:sz w:val="24"/>
          <w:szCs w:val="24"/>
        </w:rPr>
      </w:pPr>
      <w:r>
        <w:rPr>
          <w:sz w:val="24"/>
          <w:szCs w:val="24"/>
        </w:rPr>
        <w:t>Hierbij zullen er minimaal 3 positieve, 3 negatieve en 3 interessante punten opgenoemd worden per concept.</w:t>
      </w:r>
    </w:p>
    <w:p w:rsidR="00594D9B" w:rsidRDefault="00594D9B" w:rsidP="00594D9B">
      <w:pPr>
        <w:spacing w:after="0"/>
        <w:rPr>
          <w:sz w:val="24"/>
          <w:szCs w:val="24"/>
        </w:rPr>
      </w:pPr>
    </w:p>
    <w:p w:rsidR="00594D9B" w:rsidRDefault="00594D9B" w:rsidP="00594D9B">
      <w:pPr>
        <w:spacing w:after="0"/>
        <w:rPr>
          <w:sz w:val="24"/>
          <w:szCs w:val="24"/>
        </w:rPr>
      </w:pPr>
      <w:r>
        <w:rPr>
          <w:sz w:val="24"/>
          <w:szCs w:val="24"/>
        </w:rPr>
        <w:t>Morfologisch overzicht:</w:t>
      </w:r>
    </w:p>
    <w:p w:rsidR="00594D9B" w:rsidRDefault="00594D9B" w:rsidP="00594D9B">
      <w:pPr>
        <w:spacing w:after="0"/>
        <w:rPr>
          <w:sz w:val="24"/>
          <w:szCs w:val="24"/>
        </w:rPr>
      </w:pPr>
      <w:r>
        <w:rPr>
          <w:sz w:val="24"/>
          <w:szCs w:val="24"/>
        </w:rPr>
        <w:t xml:space="preserve">Hierbij worden de verschillende functies beschreven door middel van afbeeldingen in een tabel in Word. </w:t>
      </w:r>
    </w:p>
    <w:p w:rsidR="00594D9B" w:rsidRDefault="00594D9B" w:rsidP="00594D9B">
      <w:pPr>
        <w:spacing w:after="0"/>
        <w:rPr>
          <w:sz w:val="24"/>
          <w:szCs w:val="24"/>
        </w:rPr>
      </w:pPr>
    </w:p>
    <w:p w:rsidR="00594D9B" w:rsidRDefault="00594D9B" w:rsidP="00594D9B">
      <w:pPr>
        <w:spacing w:after="0"/>
        <w:rPr>
          <w:sz w:val="24"/>
          <w:szCs w:val="24"/>
        </w:rPr>
      </w:pPr>
      <w:r>
        <w:rPr>
          <w:sz w:val="24"/>
          <w:szCs w:val="24"/>
        </w:rPr>
        <w:t>Kesselring methode:</w:t>
      </w:r>
      <w:r>
        <w:rPr>
          <w:sz w:val="24"/>
          <w:szCs w:val="24"/>
        </w:rPr>
        <w:tab/>
      </w:r>
    </w:p>
    <w:p w:rsidR="00594D9B" w:rsidRDefault="00594D9B" w:rsidP="00594D9B">
      <w:pPr>
        <w:spacing w:after="0"/>
        <w:rPr>
          <w:sz w:val="24"/>
          <w:szCs w:val="24"/>
        </w:rPr>
      </w:pPr>
      <w:r>
        <w:rPr>
          <w:sz w:val="24"/>
          <w:szCs w:val="24"/>
        </w:rPr>
        <w:t xml:space="preserve">Laat duidelijk zien wat de punten zijn in een grafiek in Word. </w:t>
      </w:r>
    </w:p>
    <w:p w:rsidR="00594D9B" w:rsidRDefault="00594D9B" w:rsidP="00594D9B">
      <w:pPr>
        <w:spacing w:after="0"/>
        <w:rPr>
          <w:sz w:val="24"/>
          <w:szCs w:val="24"/>
        </w:rPr>
      </w:pPr>
    </w:p>
    <w:p w:rsidR="00594D9B" w:rsidRDefault="00594D9B" w:rsidP="00594D9B">
      <w:pPr>
        <w:spacing w:after="0"/>
        <w:rPr>
          <w:sz w:val="24"/>
          <w:szCs w:val="24"/>
        </w:rPr>
      </w:pPr>
      <w:r>
        <w:rPr>
          <w:sz w:val="24"/>
          <w:szCs w:val="24"/>
        </w:rPr>
        <w:t>Concept keuze:</w:t>
      </w:r>
      <w:r>
        <w:rPr>
          <w:sz w:val="24"/>
          <w:szCs w:val="24"/>
        </w:rPr>
        <w:tab/>
      </w:r>
      <w:r>
        <w:rPr>
          <w:sz w:val="24"/>
          <w:szCs w:val="24"/>
        </w:rPr>
        <w:tab/>
      </w:r>
    </w:p>
    <w:p w:rsidR="00594D9B" w:rsidRDefault="00594D9B" w:rsidP="00594D9B">
      <w:pPr>
        <w:spacing w:after="0"/>
        <w:rPr>
          <w:sz w:val="24"/>
          <w:szCs w:val="24"/>
        </w:rPr>
      </w:pPr>
      <w:r>
        <w:rPr>
          <w:sz w:val="24"/>
          <w:szCs w:val="24"/>
        </w:rPr>
        <w:t xml:space="preserve">Hierbij wordt uit de concepten 1 concept gekozen, en deze wordt verder uitgewerkt op A3 papier met zwarte pen. </w:t>
      </w:r>
    </w:p>
    <w:p w:rsidR="00594D9B" w:rsidRDefault="00594D9B" w:rsidP="00594D9B">
      <w:pPr>
        <w:spacing w:after="0"/>
        <w:rPr>
          <w:sz w:val="24"/>
          <w:szCs w:val="24"/>
        </w:rPr>
      </w:pPr>
    </w:p>
    <w:p w:rsidR="00594D9B" w:rsidRDefault="00594D9B" w:rsidP="00594D9B">
      <w:pPr>
        <w:spacing w:after="0"/>
        <w:rPr>
          <w:sz w:val="24"/>
          <w:szCs w:val="24"/>
        </w:rPr>
      </w:pPr>
      <w:r>
        <w:rPr>
          <w:sz w:val="24"/>
          <w:szCs w:val="24"/>
        </w:rPr>
        <w:t>CAD tekeningen:</w:t>
      </w:r>
    </w:p>
    <w:p w:rsidR="00594D9B" w:rsidRDefault="00594D9B" w:rsidP="00594D9B">
      <w:pPr>
        <w:spacing w:after="0"/>
        <w:rPr>
          <w:sz w:val="24"/>
          <w:szCs w:val="24"/>
        </w:rPr>
      </w:pPr>
      <w:r>
        <w:rPr>
          <w:sz w:val="24"/>
          <w:szCs w:val="24"/>
        </w:rPr>
        <w:t xml:space="preserve">Deze tekeningen zijn gemaakt door middel van CAD SolidWorks. Hierbij zullen losse tekeningen en assembly’s zitten. </w:t>
      </w:r>
    </w:p>
    <w:p w:rsidR="00594D9B" w:rsidRDefault="00594D9B" w:rsidP="00594D9B">
      <w:pPr>
        <w:spacing w:after="0"/>
        <w:rPr>
          <w:sz w:val="24"/>
          <w:szCs w:val="24"/>
        </w:rPr>
      </w:pPr>
    </w:p>
    <w:p w:rsidR="00594D9B" w:rsidRDefault="00594D9B" w:rsidP="00594D9B">
      <w:pPr>
        <w:spacing w:after="0"/>
        <w:rPr>
          <w:sz w:val="24"/>
          <w:szCs w:val="24"/>
        </w:rPr>
      </w:pPr>
      <w:r>
        <w:rPr>
          <w:sz w:val="24"/>
          <w:szCs w:val="24"/>
        </w:rPr>
        <w:t>Werktekeningen:</w:t>
      </w:r>
    </w:p>
    <w:p w:rsidR="00594D9B" w:rsidRDefault="00594D9B" w:rsidP="00594D9B">
      <w:pPr>
        <w:spacing w:after="0"/>
        <w:rPr>
          <w:sz w:val="24"/>
          <w:szCs w:val="24"/>
        </w:rPr>
      </w:pPr>
      <w:r>
        <w:rPr>
          <w:sz w:val="24"/>
          <w:szCs w:val="24"/>
        </w:rPr>
        <w:t xml:space="preserve">De werktekeningen worden gemaakt op A3 formaat. De tekeningen zijn gemaakt van alle afzonderlijke onderdelen.  </w:t>
      </w:r>
    </w:p>
    <w:p w:rsidR="00594D9B" w:rsidRDefault="00594D9B" w:rsidP="00594D9B">
      <w:pPr>
        <w:spacing w:after="0"/>
        <w:rPr>
          <w:sz w:val="24"/>
          <w:szCs w:val="24"/>
        </w:rPr>
      </w:pPr>
    </w:p>
    <w:p w:rsidR="00594D9B" w:rsidRDefault="00594D9B" w:rsidP="00594D9B">
      <w:pPr>
        <w:spacing w:after="0"/>
        <w:rPr>
          <w:sz w:val="24"/>
          <w:szCs w:val="24"/>
        </w:rPr>
      </w:pPr>
      <w:r>
        <w:rPr>
          <w:sz w:val="24"/>
          <w:szCs w:val="24"/>
        </w:rPr>
        <w:t>Kostenprijsberekening:</w:t>
      </w:r>
    </w:p>
    <w:p w:rsidR="00594D9B" w:rsidRDefault="00594D9B" w:rsidP="00594D9B">
      <w:pPr>
        <w:spacing w:after="0"/>
        <w:rPr>
          <w:sz w:val="24"/>
          <w:szCs w:val="24"/>
        </w:rPr>
      </w:pPr>
      <w:r>
        <w:rPr>
          <w:sz w:val="24"/>
          <w:szCs w:val="24"/>
        </w:rPr>
        <w:lastRenderedPageBreak/>
        <w:t xml:space="preserve">Er is rekening gehouden met alle factoren zodat er een zo juist mogelijke prijs wordt bepaald. Dit wordt gemaakt in Excel. </w:t>
      </w:r>
    </w:p>
    <w:p w:rsidR="00594D9B" w:rsidRDefault="00594D9B" w:rsidP="00594D9B">
      <w:pPr>
        <w:spacing w:after="0"/>
        <w:rPr>
          <w:sz w:val="24"/>
          <w:szCs w:val="24"/>
        </w:rPr>
      </w:pPr>
    </w:p>
    <w:p w:rsidR="00594D9B" w:rsidRDefault="00594D9B" w:rsidP="00594D9B">
      <w:pPr>
        <w:spacing w:after="0"/>
        <w:rPr>
          <w:sz w:val="24"/>
          <w:szCs w:val="24"/>
        </w:rPr>
      </w:pPr>
      <w:r>
        <w:rPr>
          <w:sz w:val="24"/>
          <w:szCs w:val="24"/>
        </w:rPr>
        <w:t>Prototype:</w:t>
      </w:r>
      <w:r>
        <w:rPr>
          <w:sz w:val="24"/>
          <w:szCs w:val="24"/>
        </w:rPr>
        <w:tab/>
      </w:r>
      <w:r>
        <w:rPr>
          <w:sz w:val="24"/>
          <w:szCs w:val="24"/>
        </w:rPr>
        <w:tab/>
      </w:r>
    </w:p>
    <w:p w:rsidR="00594D9B" w:rsidRDefault="00594D9B" w:rsidP="00594D9B">
      <w:pPr>
        <w:spacing w:after="0"/>
        <w:rPr>
          <w:sz w:val="24"/>
          <w:szCs w:val="24"/>
        </w:rPr>
      </w:pPr>
      <w:r>
        <w:rPr>
          <w:sz w:val="24"/>
          <w:szCs w:val="24"/>
        </w:rPr>
        <w:t xml:space="preserve">Hierbij wordt het product op schaal gemaakt, met de daar toe horende materialen. </w:t>
      </w:r>
    </w:p>
    <w:p w:rsidR="00594D9B" w:rsidRDefault="00594D9B" w:rsidP="00594D9B">
      <w:pPr>
        <w:spacing w:after="0"/>
        <w:rPr>
          <w:sz w:val="24"/>
          <w:szCs w:val="24"/>
        </w:rPr>
      </w:pPr>
    </w:p>
    <w:p w:rsidR="00594D9B" w:rsidRDefault="00594D9B" w:rsidP="00594D9B">
      <w:pPr>
        <w:pStyle w:val="Geenafstand"/>
        <w:rPr>
          <w:sz w:val="24"/>
          <w:szCs w:val="24"/>
        </w:rPr>
      </w:pPr>
      <w:r>
        <w:rPr>
          <w:sz w:val="24"/>
          <w:szCs w:val="24"/>
        </w:rPr>
        <w:t>Eindpresentatie:</w:t>
      </w:r>
      <w:r>
        <w:rPr>
          <w:sz w:val="24"/>
          <w:szCs w:val="24"/>
        </w:rPr>
        <w:tab/>
      </w:r>
    </w:p>
    <w:p w:rsidR="00594D9B" w:rsidRDefault="00594D9B" w:rsidP="00594D9B">
      <w:pPr>
        <w:pStyle w:val="Geenafstand"/>
        <w:rPr>
          <w:sz w:val="24"/>
          <w:szCs w:val="24"/>
        </w:rPr>
      </w:pPr>
      <w:r>
        <w:rPr>
          <w:sz w:val="24"/>
          <w:szCs w:val="24"/>
        </w:rPr>
        <w:t>De presentatie zal een PowerPoint presentatie zijn, waarin ik het product beschrijf.</w:t>
      </w:r>
    </w:p>
    <w:p w:rsidR="00594D9B" w:rsidRDefault="00594D9B" w:rsidP="00594D9B">
      <w:pPr>
        <w:pStyle w:val="Geenafstand"/>
        <w:rPr>
          <w:sz w:val="24"/>
          <w:szCs w:val="24"/>
        </w:rPr>
      </w:pPr>
    </w:p>
    <w:p w:rsidR="00594D9B" w:rsidRDefault="00594D9B" w:rsidP="00594D9B">
      <w:pPr>
        <w:pStyle w:val="Geenafstand"/>
        <w:rPr>
          <w:b/>
          <w:sz w:val="24"/>
          <w:szCs w:val="24"/>
          <w:u w:val="single"/>
        </w:rPr>
      </w:pPr>
    </w:p>
    <w:p w:rsidR="00594D9B" w:rsidRPr="00594D9B" w:rsidRDefault="00594D9B" w:rsidP="00594D9B">
      <w:pPr>
        <w:pStyle w:val="Geenafstand"/>
        <w:rPr>
          <w:sz w:val="24"/>
          <w:szCs w:val="24"/>
        </w:rPr>
      </w:pPr>
      <w:r w:rsidRPr="00594D9B">
        <w:rPr>
          <w:sz w:val="24"/>
          <w:szCs w:val="24"/>
        </w:rPr>
        <w:t xml:space="preserve">7. verantwoordelijkheidsverdeling </w:t>
      </w:r>
    </w:p>
    <w:p w:rsidR="00594D9B" w:rsidRDefault="00594D9B" w:rsidP="00594D9B">
      <w:pPr>
        <w:pStyle w:val="Geenafstand"/>
        <w:rPr>
          <w:b/>
          <w:sz w:val="24"/>
          <w:szCs w:val="24"/>
          <w:u w:val="single"/>
        </w:rPr>
      </w:pPr>
    </w:p>
    <w:p w:rsidR="00594D9B" w:rsidRDefault="00594D9B" w:rsidP="00594D9B">
      <w:pPr>
        <w:pStyle w:val="Geenafstand"/>
        <w:rPr>
          <w:sz w:val="24"/>
          <w:szCs w:val="24"/>
        </w:rPr>
      </w:pPr>
      <w:r>
        <w:rPr>
          <w:sz w:val="24"/>
          <w:szCs w:val="24"/>
        </w:rPr>
        <w:t>Dit project werkt men alleen, dus ik ben zelf verantwoordelijk voor een goede doorloop van dit project.</w:t>
      </w:r>
    </w:p>
    <w:p w:rsidR="007F2232" w:rsidRDefault="007F2232" w:rsidP="007F2232"/>
    <w:p w:rsidR="007F2232" w:rsidRDefault="007F2232" w:rsidP="007F2232">
      <w:r>
        <w:t>Gegevens</w:t>
      </w:r>
    </w:p>
    <w:p w:rsidR="007F2232" w:rsidRDefault="007F2232" w:rsidP="007F2232">
      <w:r>
        <w:t>Student : Jelle Coumans</w:t>
      </w:r>
    </w:p>
    <w:p w:rsidR="007F2232" w:rsidRDefault="007F2232" w:rsidP="007F2232">
      <w:r>
        <w:t>School: Summa Engineering</w:t>
      </w:r>
    </w:p>
    <w:p w:rsidR="007F2232" w:rsidRDefault="007F2232" w:rsidP="007F2232">
      <w:r>
        <w:t>Studierichting: Industrieel Product Ontwerpen</w:t>
      </w:r>
    </w:p>
    <w:p w:rsidR="007F2232" w:rsidRDefault="007F2232" w:rsidP="007F2232">
      <w:r>
        <w:t>Adres: Het Eeuwsel 2</w:t>
      </w:r>
    </w:p>
    <w:p w:rsidR="007F2232" w:rsidRDefault="007F2232" w:rsidP="007F2232">
      <w:r>
        <w:t>Postcode: 5612 AS, Eindhoven</w:t>
      </w:r>
    </w:p>
    <w:p w:rsidR="007F2232" w:rsidRDefault="007F2232" w:rsidP="007F2232">
      <w:r>
        <w:t>Telefoon: +31 (0)40 269 52</w:t>
      </w:r>
    </w:p>
    <w:p w:rsidR="007F2232" w:rsidRDefault="007F2232" w:rsidP="007F2232"/>
    <w:p w:rsidR="007F2232" w:rsidRDefault="007F2232" w:rsidP="007F2232">
      <w:r>
        <w:t xml:space="preserve">Gegevens </w:t>
      </w:r>
      <w:r w:rsidR="00741E1F">
        <w:t>school</w:t>
      </w:r>
    </w:p>
    <w:p w:rsidR="007F2232" w:rsidRDefault="007F2232" w:rsidP="007F2232">
      <w:r>
        <w:t>Bedrijf: Summa Engineering</w:t>
      </w:r>
    </w:p>
    <w:p w:rsidR="007F2232" w:rsidRDefault="007F2232" w:rsidP="007F2232">
      <w:r>
        <w:t>Adres: Het Eeuwsel 2</w:t>
      </w:r>
    </w:p>
    <w:p w:rsidR="007F2232" w:rsidRDefault="007F2232" w:rsidP="007F2232">
      <w:r>
        <w:t>Postcode:</w:t>
      </w:r>
      <w:r w:rsidRPr="007F2232">
        <w:t xml:space="preserve"> </w:t>
      </w:r>
      <w:r>
        <w:t>5612 AS, Eindhoven</w:t>
      </w:r>
    </w:p>
    <w:p w:rsidR="00BE513B" w:rsidRDefault="007F2232" w:rsidP="007F2232">
      <w:r>
        <w:t>Telefoon: +31 (0)40 269 52</w:t>
      </w:r>
    </w:p>
    <w:p w:rsidR="00BE513B" w:rsidRDefault="00BE513B" w:rsidP="00BE513B">
      <w:r>
        <w:br w:type="page"/>
      </w:r>
    </w:p>
    <w:p w:rsidR="00963AB3" w:rsidRDefault="00963AB3" w:rsidP="00963AB3">
      <w:pPr>
        <w:pStyle w:val="Kop1"/>
      </w:pPr>
      <w:r>
        <w:lastRenderedPageBreak/>
        <w:t>Concurrentie onderzoek</w:t>
      </w:r>
    </w:p>
    <w:p w:rsidR="00963AB3" w:rsidRDefault="00963AB3" w:rsidP="00963AB3">
      <w:pPr>
        <w:pStyle w:val="Kop2"/>
      </w:pPr>
      <w:r>
        <w:t>Houtskool barbecue</w:t>
      </w:r>
    </w:p>
    <w:p w:rsidR="00963AB3" w:rsidRPr="00DE3193" w:rsidRDefault="00963AB3" w:rsidP="00963AB3">
      <w:pPr>
        <w:spacing w:line="240" w:lineRule="auto"/>
        <w:rPr>
          <w:sz w:val="20"/>
          <w:szCs w:val="20"/>
        </w:rPr>
      </w:pPr>
      <w:r w:rsidRPr="00DE3193">
        <w:rPr>
          <w:sz w:val="20"/>
          <w:szCs w:val="20"/>
        </w:rPr>
        <w:t xml:space="preserve">Met een houtskoolbarbecue kun je buiten koken op een klassieke wijze. Kenmerkend is dan ook dat deze BBQ alleen in combinatie met houtskool of briketten gebruikt kan worden. </w:t>
      </w:r>
      <w:r>
        <w:rPr>
          <w:sz w:val="20"/>
          <w:szCs w:val="20"/>
        </w:rPr>
        <w:t xml:space="preserve">Dit type barbecue kan zeer hoge </w:t>
      </w:r>
      <w:r w:rsidRPr="00DE3193">
        <w:rPr>
          <w:sz w:val="20"/>
          <w:szCs w:val="20"/>
        </w:rPr>
        <w:t>temperaturen bereiken en biedt je veel verschillende bereidingsmogelijkheden. Gerechten krijgen een karakteristieke rokerige smaak doordat het vuur zich direct onder de ingrediënten bevindt.</w:t>
      </w:r>
    </w:p>
    <w:p w:rsidR="00963AB3" w:rsidRPr="00DE3193" w:rsidRDefault="00963AB3" w:rsidP="00963AB3">
      <w:pPr>
        <w:spacing w:line="240" w:lineRule="auto"/>
        <w:rPr>
          <w:sz w:val="20"/>
          <w:szCs w:val="20"/>
        </w:rPr>
      </w:pPr>
    </w:p>
    <w:p w:rsidR="00963AB3" w:rsidRPr="00DE3193" w:rsidRDefault="00963AB3" w:rsidP="00963AB3">
      <w:pPr>
        <w:spacing w:line="240" w:lineRule="auto"/>
        <w:rPr>
          <w:b/>
          <w:sz w:val="20"/>
          <w:szCs w:val="20"/>
        </w:rPr>
      </w:pPr>
      <w:r>
        <w:rPr>
          <w:noProof/>
          <w:lang w:eastAsia="nl-NL"/>
        </w:rPr>
        <w:drawing>
          <wp:anchor distT="0" distB="0" distL="114300" distR="114300" simplePos="0" relativeHeight="251669504" behindDoc="0" locked="0" layoutInCell="1" allowOverlap="1" wp14:anchorId="112DDC82" wp14:editId="27711981">
            <wp:simplePos x="0" y="0"/>
            <wp:positionH relativeFrom="margin">
              <wp:posOffset>3795395</wp:posOffset>
            </wp:positionH>
            <wp:positionV relativeFrom="paragraph">
              <wp:posOffset>12700</wp:posOffset>
            </wp:positionV>
            <wp:extent cx="2066925" cy="2400300"/>
            <wp:effectExtent l="0" t="0" r="9525" b="0"/>
            <wp:wrapThrough wrapText="bothSides">
              <wp:wrapPolygon edited="0">
                <wp:start x="0" y="0"/>
                <wp:lineTo x="0" y="21429"/>
                <wp:lineTo x="21500" y="21429"/>
                <wp:lineTo x="21500" y="0"/>
                <wp:lineTo x="0" y="0"/>
              </wp:wrapPolygon>
            </wp:wrapThrough>
            <wp:docPr id="10" name="Afbeelding 10" descr="https://www.kookpunt.nl/CmsData/MediaBrowser/images/Houtskool-BB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ookpunt.nl/CmsData/MediaBrowser/images/Houtskool-BBQ.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193">
        <w:rPr>
          <w:b/>
          <w:sz w:val="20"/>
          <w:szCs w:val="20"/>
        </w:rPr>
        <w:t>Houtskool BBQ voordelen en nadelen</w:t>
      </w:r>
    </w:p>
    <w:p w:rsidR="00963AB3" w:rsidRPr="00DE3193" w:rsidRDefault="00963AB3" w:rsidP="00963AB3">
      <w:pPr>
        <w:spacing w:line="240" w:lineRule="auto"/>
        <w:rPr>
          <w:sz w:val="20"/>
          <w:szCs w:val="20"/>
        </w:rPr>
      </w:pPr>
      <w:r w:rsidRPr="00DE3193">
        <w:rPr>
          <w:sz w:val="20"/>
          <w:szCs w:val="20"/>
        </w:rPr>
        <w:t>+ Zeer authentieke rooksmaak, onmiskenbaar bij een houtskool barbecue.</w:t>
      </w:r>
    </w:p>
    <w:p w:rsidR="00963AB3" w:rsidRPr="00DE3193" w:rsidRDefault="00963AB3" w:rsidP="00963AB3">
      <w:pPr>
        <w:spacing w:line="240" w:lineRule="auto"/>
        <w:rPr>
          <w:sz w:val="20"/>
          <w:szCs w:val="20"/>
        </w:rPr>
      </w:pPr>
      <w:r w:rsidRPr="00DE3193">
        <w:rPr>
          <w:sz w:val="20"/>
          <w:szCs w:val="20"/>
        </w:rPr>
        <w:t>+ Hoge temperaturen kunnen met dit type barbecue bereikt worden.</w:t>
      </w:r>
    </w:p>
    <w:p w:rsidR="00963AB3" w:rsidRPr="00DE3193" w:rsidRDefault="00963AB3" w:rsidP="00963AB3">
      <w:pPr>
        <w:spacing w:line="240" w:lineRule="auto"/>
        <w:rPr>
          <w:sz w:val="20"/>
          <w:szCs w:val="20"/>
        </w:rPr>
      </w:pPr>
      <w:r w:rsidRPr="00DE3193">
        <w:rPr>
          <w:sz w:val="20"/>
          <w:szCs w:val="20"/>
        </w:rPr>
        <w:t>+ Voor ieder budget, zowel standaard als zeer luxe modellen beschikbaar.</w:t>
      </w:r>
    </w:p>
    <w:p w:rsidR="00963AB3" w:rsidRPr="00DE3193" w:rsidRDefault="00963AB3" w:rsidP="00963AB3">
      <w:pPr>
        <w:spacing w:line="240" w:lineRule="auto"/>
        <w:rPr>
          <w:sz w:val="20"/>
          <w:szCs w:val="20"/>
        </w:rPr>
      </w:pPr>
      <w:r w:rsidRPr="00DE3193">
        <w:rPr>
          <w:sz w:val="20"/>
          <w:szCs w:val="20"/>
        </w:rPr>
        <w:t>+ Directe warmte, bereiding vindt plaats direct boven de warmtebron.</w:t>
      </w:r>
    </w:p>
    <w:p w:rsidR="00963AB3" w:rsidRPr="00DE3193" w:rsidRDefault="00963AB3" w:rsidP="00963AB3">
      <w:pPr>
        <w:spacing w:line="240" w:lineRule="auto"/>
        <w:rPr>
          <w:sz w:val="20"/>
          <w:szCs w:val="20"/>
        </w:rPr>
      </w:pPr>
      <w:r w:rsidRPr="00DE3193">
        <w:rPr>
          <w:sz w:val="20"/>
          <w:szCs w:val="20"/>
        </w:rPr>
        <w:t>- Minder snel op temperatuur als ander soorten barbecues.</w:t>
      </w:r>
    </w:p>
    <w:p w:rsidR="00963AB3" w:rsidRPr="00DE3193" w:rsidRDefault="00963AB3" w:rsidP="00963AB3">
      <w:pPr>
        <w:spacing w:line="240" w:lineRule="auto"/>
        <w:rPr>
          <w:sz w:val="20"/>
          <w:szCs w:val="20"/>
        </w:rPr>
      </w:pPr>
      <w:r w:rsidRPr="00DE3193">
        <w:rPr>
          <w:sz w:val="20"/>
          <w:szCs w:val="20"/>
        </w:rPr>
        <w:t>- Schoonmaken kost door de houtskool wat meer tijd en inspanning.</w:t>
      </w:r>
    </w:p>
    <w:p w:rsidR="00963AB3" w:rsidRDefault="00963AB3" w:rsidP="00963AB3">
      <w:pPr>
        <w:spacing w:line="240" w:lineRule="auto"/>
      </w:pPr>
      <w:r w:rsidRPr="00DE3193">
        <w:rPr>
          <w:sz w:val="20"/>
          <w:szCs w:val="20"/>
        </w:rPr>
        <w:t>- Relatief veel rookvorming door het gebruik van houtskool</w:t>
      </w:r>
      <w:r>
        <w:t>.</w:t>
      </w:r>
    </w:p>
    <w:p w:rsidR="00963AB3" w:rsidRDefault="00963AB3" w:rsidP="00963AB3">
      <w:pPr>
        <w:spacing w:line="240" w:lineRule="auto"/>
      </w:pPr>
    </w:p>
    <w:p w:rsidR="00963AB3" w:rsidRDefault="00963AB3" w:rsidP="00963AB3">
      <w:pPr>
        <w:pStyle w:val="Kop2"/>
      </w:pPr>
      <w:r>
        <w:t xml:space="preserve">Kamado barbecue </w:t>
      </w:r>
    </w:p>
    <w:p w:rsidR="00963AB3" w:rsidRPr="00BA7863" w:rsidRDefault="00963AB3" w:rsidP="00963AB3">
      <w:pPr>
        <w:spacing w:line="240" w:lineRule="auto"/>
        <w:rPr>
          <w:sz w:val="20"/>
          <w:szCs w:val="20"/>
        </w:rPr>
      </w:pPr>
      <w:r w:rsidRPr="00BA7863">
        <w:rPr>
          <w:sz w:val="20"/>
          <w:szCs w:val="20"/>
        </w:rPr>
        <w:t>Een kamado is een eivormige houtskool barbecue. In veel gevallen is de kamado gemaakt van keramiek. Met een kamado zijn er veel verschillende bereidingswijzes mogelijk. Meer dan met ieder ander type houtskool BBQ. Hierdoor is een kamado zeer geschikt voor iedereen met een bovengemiddelde interesse in culinair barbecueën. Een kamado is snel op temperatuur en kan zichzelf schoonbranden</w:t>
      </w:r>
    </w:p>
    <w:p w:rsidR="00963AB3" w:rsidRPr="00BA7863" w:rsidRDefault="00963AB3" w:rsidP="00963AB3">
      <w:pPr>
        <w:spacing w:line="240" w:lineRule="auto"/>
        <w:rPr>
          <w:sz w:val="20"/>
          <w:szCs w:val="20"/>
        </w:rPr>
      </w:pPr>
    </w:p>
    <w:p w:rsidR="00963AB3" w:rsidRPr="00BA7863" w:rsidRDefault="00963AB3" w:rsidP="00963AB3">
      <w:pPr>
        <w:spacing w:line="240" w:lineRule="auto"/>
        <w:rPr>
          <w:b/>
          <w:sz w:val="20"/>
          <w:szCs w:val="20"/>
        </w:rPr>
      </w:pPr>
      <w:r w:rsidRPr="00BA7863">
        <w:rPr>
          <w:b/>
          <w:sz w:val="20"/>
          <w:szCs w:val="20"/>
        </w:rPr>
        <w:t>Kamado BBQ voordelen en nadelen</w:t>
      </w:r>
    </w:p>
    <w:p w:rsidR="00963AB3" w:rsidRPr="00BA7863" w:rsidRDefault="00963AB3" w:rsidP="00963AB3">
      <w:pPr>
        <w:spacing w:line="240" w:lineRule="auto"/>
        <w:rPr>
          <w:sz w:val="20"/>
          <w:szCs w:val="20"/>
        </w:rPr>
      </w:pPr>
      <w:r w:rsidRPr="000127FB">
        <w:rPr>
          <w:noProof/>
          <w:sz w:val="20"/>
          <w:szCs w:val="20"/>
          <w:lang w:eastAsia="nl-NL"/>
        </w:rPr>
        <w:drawing>
          <wp:anchor distT="0" distB="0" distL="114300" distR="114300" simplePos="0" relativeHeight="251670528" behindDoc="0" locked="0" layoutInCell="1" allowOverlap="1" wp14:anchorId="38EC3F22" wp14:editId="5A3EC9F3">
            <wp:simplePos x="0" y="0"/>
            <wp:positionH relativeFrom="column">
              <wp:posOffset>3776980</wp:posOffset>
            </wp:positionH>
            <wp:positionV relativeFrom="paragraph">
              <wp:posOffset>8890</wp:posOffset>
            </wp:positionV>
            <wp:extent cx="1857375" cy="2228850"/>
            <wp:effectExtent l="0" t="0" r="9525" b="0"/>
            <wp:wrapThrough wrapText="bothSides">
              <wp:wrapPolygon edited="0">
                <wp:start x="0" y="0"/>
                <wp:lineTo x="0" y="21415"/>
                <wp:lineTo x="21489" y="21415"/>
                <wp:lineTo x="21489" y="0"/>
                <wp:lineTo x="0" y="0"/>
              </wp:wrapPolygon>
            </wp:wrapThrough>
            <wp:docPr id="11" name="Afbeelding 11" descr="https://www.kookpunt.nl/CmsData/MediaBrowser/images/Kamado-barbec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kookpunt.nl/CmsData/MediaBrowser/images/Kamado-barbecu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37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863">
        <w:rPr>
          <w:sz w:val="20"/>
          <w:szCs w:val="20"/>
        </w:rPr>
        <w:t>+ Zeer authentieke rooksmaak, onmiskenbaar bij een houtskool barbecue.</w:t>
      </w:r>
      <w:r w:rsidRPr="000127FB">
        <w:t xml:space="preserve"> </w:t>
      </w:r>
    </w:p>
    <w:p w:rsidR="00963AB3" w:rsidRPr="00BA7863" w:rsidRDefault="00963AB3" w:rsidP="00963AB3">
      <w:pPr>
        <w:spacing w:line="240" w:lineRule="auto"/>
        <w:rPr>
          <w:sz w:val="20"/>
          <w:szCs w:val="20"/>
        </w:rPr>
      </w:pPr>
      <w:r w:rsidRPr="00BA7863">
        <w:rPr>
          <w:sz w:val="20"/>
          <w:szCs w:val="20"/>
        </w:rPr>
        <w:t>+ Veel verschillende bereidingstechnieken zijn mogelijk met een kamado.</w:t>
      </w:r>
    </w:p>
    <w:p w:rsidR="00963AB3" w:rsidRPr="00BA7863" w:rsidRDefault="00963AB3" w:rsidP="00963AB3">
      <w:pPr>
        <w:spacing w:line="240" w:lineRule="auto"/>
        <w:rPr>
          <w:sz w:val="20"/>
          <w:szCs w:val="20"/>
        </w:rPr>
      </w:pPr>
      <w:r w:rsidRPr="00BA7863">
        <w:rPr>
          <w:sz w:val="20"/>
          <w:szCs w:val="20"/>
        </w:rPr>
        <w:t>+ Zowel lage als hoge temperaturen bereikbaar van 70°C tot wel 375 °C.</w:t>
      </w:r>
    </w:p>
    <w:p w:rsidR="00963AB3" w:rsidRPr="00BA7863" w:rsidRDefault="00963AB3" w:rsidP="00963AB3">
      <w:pPr>
        <w:spacing w:line="240" w:lineRule="auto"/>
        <w:rPr>
          <w:sz w:val="20"/>
          <w:szCs w:val="20"/>
        </w:rPr>
      </w:pPr>
      <w:r w:rsidRPr="00BA7863">
        <w:rPr>
          <w:sz w:val="20"/>
          <w:szCs w:val="20"/>
        </w:rPr>
        <w:t>+ Gesloten systeem, de temperatuur valt bijna tot de graad nauwkeurig te reguleren.</w:t>
      </w:r>
    </w:p>
    <w:p w:rsidR="00963AB3" w:rsidRPr="00BA7863" w:rsidRDefault="00963AB3" w:rsidP="00963AB3">
      <w:pPr>
        <w:spacing w:line="240" w:lineRule="auto"/>
        <w:rPr>
          <w:sz w:val="20"/>
          <w:szCs w:val="20"/>
        </w:rPr>
      </w:pPr>
      <w:r w:rsidRPr="00BA7863">
        <w:rPr>
          <w:sz w:val="20"/>
          <w:szCs w:val="20"/>
        </w:rPr>
        <w:t>+ Dankzij afsluiting en materiaal zeer goed in het vasthouden van warmte.</w:t>
      </w:r>
    </w:p>
    <w:p w:rsidR="00963AB3" w:rsidRPr="00BA7863" w:rsidRDefault="00963AB3" w:rsidP="00963AB3">
      <w:pPr>
        <w:spacing w:line="240" w:lineRule="auto"/>
        <w:rPr>
          <w:sz w:val="20"/>
          <w:szCs w:val="20"/>
        </w:rPr>
      </w:pPr>
    </w:p>
    <w:p w:rsidR="00963AB3" w:rsidRPr="00BA7863" w:rsidRDefault="00963AB3" w:rsidP="00963AB3">
      <w:pPr>
        <w:spacing w:line="240" w:lineRule="auto"/>
        <w:rPr>
          <w:sz w:val="20"/>
          <w:szCs w:val="20"/>
        </w:rPr>
      </w:pPr>
      <w:r w:rsidRPr="00BA7863">
        <w:rPr>
          <w:sz w:val="20"/>
          <w:szCs w:val="20"/>
        </w:rPr>
        <w:t>- Een houtskoolbarbecue uit het hogere prijssegment.</w:t>
      </w:r>
    </w:p>
    <w:p w:rsidR="00963AB3" w:rsidRPr="00BA7863" w:rsidRDefault="00963AB3" w:rsidP="00963AB3">
      <w:pPr>
        <w:spacing w:line="240" w:lineRule="auto"/>
        <w:rPr>
          <w:sz w:val="20"/>
          <w:szCs w:val="20"/>
        </w:rPr>
      </w:pPr>
      <w:r w:rsidRPr="00BA7863">
        <w:rPr>
          <w:sz w:val="20"/>
          <w:szCs w:val="20"/>
        </w:rPr>
        <w:t>- Barbecuën met dity type BBQ vergt wat meer oefening.</w:t>
      </w:r>
    </w:p>
    <w:p w:rsidR="00963AB3" w:rsidRDefault="00963AB3" w:rsidP="00963AB3">
      <w:pPr>
        <w:pStyle w:val="Kop2"/>
      </w:pPr>
      <w:r>
        <w:lastRenderedPageBreak/>
        <w:t xml:space="preserve">Tafel barbecue </w:t>
      </w:r>
    </w:p>
    <w:p w:rsidR="00963AB3" w:rsidRPr="00BA7863" w:rsidRDefault="00963AB3" w:rsidP="00963AB3">
      <w:pPr>
        <w:spacing w:line="240" w:lineRule="auto"/>
        <w:rPr>
          <w:sz w:val="20"/>
          <w:szCs w:val="20"/>
        </w:rPr>
      </w:pPr>
      <w:r w:rsidRPr="00BA7863">
        <w:rPr>
          <w:sz w:val="20"/>
          <w:szCs w:val="20"/>
        </w:rPr>
        <w:t>Een tafel barbecue is perfect voor iedereen die weinig ruimte heeft of een kleine BBQ als uitbreiding zoekt. De tafel modellen in ons assortiment hebben allemaal houtskool als warmtebron. Veel modellen zijn mobiel waardoor ze ook geschikt zijn om mee te nemen naar het park, het strand of op een boot. Alle exemplaren zijn gemakkelijk verplaatsbaar.</w:t>
      </w:r>
    </w:p>
    <w:p w:rsidR="00963AB3" w:rsidRPr="00BA7863" w:rsidRDefault="00963AB3" w:rsidP="00963AB3">
      <w:pPr>
        <w:spacing w:line="240" w:lineRule="auto"/>
        <w:rPr>
          <w:sz w:val="20"/>
          <w:szCs w:val="20"/>
        </w:rPr>
      </w:pPr>
    </w:p>
    <w:p w:rsidR="00963AB3" w:rsidRPr="00BA7863" w:rsidRDefault="00963AB3" w:rsidP="00963AB3">
      <w:pPr>
        <w:spacing w:line="240" w:lineRule="auto"/>
        <w:rPr>
          <w:b/>
          <w:sz w:val="20"/>
          <w:szCs w:val="20"/>
        </w:rPr>
      </w:pPr>
      <w:r>
        <w:rPr>
          <w:noProof/>
          <w:lang w:eastAsia="nl-NL"/>
        </w:rPr>
        <w:drawing>
          <wp:anchor distT="0" distB="0" distL="114300" distR="114300" simplePos="0" relativeHeight="251671552" behindDoc="0" locked="0" layoutInCell="1" allowOverlap="1" wp14:anchorId="35D65DDF" wp14:editId="7BDC11BE">
            <wp:simplePos x="0" y="0"/>
            <wp:positionH relativeFrom="margin">
              <wp:posOffset>3779520</wp:posOffset>
            </wp:positionH>
            <wp:positionV relativeFrom="paragraph">
              <wp:posOffset>6985</wp:posOffset>
            </wp:positionV>
            <wp:extent cx="1866900" cy="1751965"/>
            <wp:effectExtent l="0" t="0" r="0" b="635"/>
            <wp:wrapThrough wrapText="bothSides">
              <wp:wrapPolygon edited="0">
                <wp:start x="0" y="0"/>
                <wp:lineTo x="0" y="21373"/>
                <wp:lineTo x="21380" y="21373"/>
                <wp:lineTo x="21380" y="0"/>
                <wp:lineTo x="0" y="0"/>
              </wp:wrapPolygon>
            </wp:wrapThrough>
            <wp:docPr id="12" name="Afbeelding 12" descr="https://www.kookpunt.nl/CmsData/MediaBrowser/images/Tafel-barbec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kookpunt.nl/CmsData/MediaBrowser/images/Tafel-barbecu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900"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863">
        <w:rPr>
          <w:b/>
          <w:sz w:val="20"/>
          <w:szCs w:val="20"/>
        </w:rPr>
        <w:t>Tafel BBQ voordelen en nadelen</w:t>
      </w:r>
    </w:p>
    <w:p w:rsidR="00963AB3" w:rsidRPr="00BA7863" w:rsidRDefault="00963AB3" w:rsidP="00963AB3">
      <w:pPr>
        <w:spacing w:line="240" w:lineRule="auto"/>
        <w:rPr>
          <w:sz w:val="20"/>
          <w:szCs w:val="20"/>
        </w:rPr>
      </w:pPr>
      <w:r w:rsidRPr="00BA7863">
        <w:rPr>
          <w:sz w:val="20"/>
          <w:szCs w:val="20"/>
        </w:rPr>
        <w:t>+ Compact, geschikt voor iedereen met weinig ruimte.</w:t>
      </w:r>
    </w:p>
    <w:p w:rsidR="00963AB3" w:rsidRPr="00BA7863" w:rsidRDefault="00963AB3" w:rsidP="00963AB3">
      <w:pPr>
        <w:spacing w:line="240" w:lineRule="auto"/>
        <w:rPr>
          <w:sz w:val="20"/>
          <w:szCs w:val="20"/>
        </w:rPr>
      </w:pPr>
      <w:r w:rsidRPr="00BA7863">
        <w:rPr>
          <w:sz w:val="20"/>
          <w:szCs w:val="20"/>
        </w:rPr>
        <w:t>+ Licht in gewicht, gemakkelijk mee te nemen of te verplaatsen.</w:t>
      </w:r>
    </w:p>
    <w:p w:rsidR="00963AB3" w:rsidRPr="00BA7863" w:rsidRDefault="00963AB3" w:rsidP="00963AB3">
      <w:pPr>
        <w:spacing w:line="240" w:lineRule="auto"/>
        <w:rPr>
          <w:sz w:val="20"/>
          <w:szCs w:val="20"/>
        </w:rPr>
      </w:pPr>
      <w:r w:rsidRPr="00BA7863">
        <w:rPr>
          <w:sz w:val="20"/>
          <w:szCs w:val="20"/>
        </w:rPr>
        <w:t>+ Een tafel barbecue is snel klaar voor gebruik.</w:t>
      </w:r>
    </w:p>
    <w:p w:rsidR="00963AB3" w:rsidRPr="00BA7863" w:rsidRDefault="00963AB3" w:rsidP="00963AB3">
      <w:pPr>
        <w:spacing w:line="240" w:lineRule="auto"/>
        <w:rPr>
          <w:sz w:val="20"/>
          <w:szCs w:val="20"/>
        </w:rPr>
      </w:pPr>
    </w:p>
    <w:p w:rsidR="00963AB3" w:rsidRPr="00BA7863" w:rsidRDefault="00963AB3" w:rsidP="00963AB3">
      <w:pPr>
        <w:spacing w:line="240" w:lineRule="auto"/>
        <w:rPr>
          <w:sz w:val="20"/>
          <w:szCs w:val="20"/>
        </w:rPr>
      </w:pPr>
      <w:r w:rsidRPr="00BA7863">
        <w:rPr>
          <w:sz w:val="20"/>
          <w:szCs w:val="20"/>
        </w:rPr>
        <w:t>- Door het kleine formaat heeft een tafel BBQ ook een kleiner grilloppervlak.</w:t>
      </w:r>
    </w:p>
    <w:p w:rsidR="00963AB3" w:rsidRPr="00BA7863" w:rsidRDefault="00963AB3" w:rsidP="00963AB3">
      <w:pPr>
        <w:spacing w:line="240" w:lineRule="auto"/>
        <w:rPr>
          <w:sz w:val="20"/>
          <w:szCs w:val="20"/>
        </w:rPr>
      </w:pPr>
      <w:r w:rsidRPr="00BA7863">
        <w:rPr>
          <w:sz w:val="20"/>
          <w:szCs w:val="20"/>
        </w:rPr>
        <w:t>- Minder BBQ accessoires die passen op dit kleinere grilloppervlak.</w:t>
      </w:r>
      <w:r w:rsidRPr="00A46D98">
        <w:t xml:space="preserve"> </w:t>
      </w:r>
    </w:p>
    <w:p w:rsidR="00963AB3" w:rsidRPr="00BA7863" w:rsidRDefault="00963AB3" w:rsidP="00963AB3">
      <w:pPr>
        <w:spacing w:line="240" w:lineRule="auto"/>
        <w:rPr>
          <w:sz w:val="20"/>
          <w:szCs w:val="20"/>
        </w:rPr>
      </w:pPr>
    </w:p>
    <w:p w:rsidR="00963AB3" w:rsidRDefault="00963AB3" w:rsidP="00963AB3">
      <w:pPr>
        <w:pStyle w:val="Kop2"/>
      </w:pPr>
      <w:r>
        <w:t>Gas barbecue</w:t>
      </w:r>
    </w:p>
    <w:p w:rsidR="00963AB3" w:rsidRPr="00BA7863" w:rsidRDefault="00963AB3" w:rsidP="00963AB3">
      <w:pPr>
        <w:spacing w:line="240" w:lineRule="auto"/>
        <w:rPr>
          <w:sz w:val="20"/>
          <w:szCs w:val="20"/>
        </w:rPr>
      </w:pPr>
      <w:r w:rsidRPr="00BA7863">
        <w:rPr>
          <w:sz w:val="20"/>
          <w:szCs w:val="20"/>
        </w:rPr>
        <w:t>Met een gasbarbecue kook je op een moderne manier en gebruik je gas als warmtebron. Het voordeel daarvan is dat je snel de juiste temperatuur bereikt. Daarnaast heeft een gas BBQ een zeer groot gebruiksgemak en is onderhoudsvriendelijk. In ons assortiment hebben we zowel kleine als grote gasbarbecues waardoor je ook nog eens een ruim kookoppervlak ter beschikking hebt.</w:t>
      </w:r>
    </w:p>
    <w:p w:rsidR="00963AB3" w:rsidRPr="00BA7863" w:rsidRDefault="00963AB3" w:rsidP="00963AB3">
      <w:pPr>
        <w:spacing w:line="240" w:lineRule="auto"/>
        <w:rPr>
          <w:sz w:val="20"/>
          <w:szCs w:val="20"/>
        </w:rPr>
      </w:pPr>
    </w:p>
    <w:p w:rsidR="00963AB3" w:rsidRPr="00BA7863" w:rsidRDefault="00963AB3" w:rsidP="00963AB3">
      <w:pPr>
        <w:spacing w:line="240" w:lineRule="auto"/>
        <w:rPr>
          <w:b/>
          <w:sz w:val="20"/>
          <w:szCs w:val="20"/>
        </w:rPr>
      </w:pPr>
      <w:r>
        <w:rPr>
          <w:noProof/>
          <w:lang w:eastAsia="nl-NL"/>
        </w:rPr>
        <w:drawing>
          <wp:anchor distT="0" distB="0" distL="114300" distR="114300" simplePos="0" relativeHeight="251672576" behindDoc="0" locked="0" layoutInCell="1" allowOverlap="1" wp14:anchorId="44A1AF24" wp14:editId="09C8E182">
            <wp:simplePos x="0" y="0"/>
            <wp:positionH relativeFrom="column">
              <wp:posOffset>3700780</wp:posOffset>
            </wp:positionH>
            <wp:positionV relativeFrom="paragraph">
              <wp:posOffset>6985</wp:posOffset>
            </wp:positionV>
            <wp:extent cx="1895475" cy="2447925"/>
            <wp:effectExtent l="0" t="0" r="9525" b="9525"/>
            <wp:wrapThrough wrapText="bothSides">
              <wp:wrapPolygon edited="0">
                <wp:start x="0" y="0"/>
                <wp:lineTo x="0" y="21516"/>
                <wp:lineTo x="21491" y="21516"/>
                <wp:lineTo x="21491" y="0"/>
                <wp:lineTo x="0" y="0"/>
              </wp:wrapPolygon>
            </wp:wrapThrough>
            <wp:docPr id="13" name="Afbeelding 13" descr="https://www.kookpunt.nl/CmsData/MediaBrowser/images/Gas-barbec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kookpunt.nl/CmsData/MediaBrowser/images/Gas-barbecu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547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863">
        <w:rPr>
          <w:b/>
          <w:sz w:val="20"/>
          <w:szCs w:val="20"/>
        </w:rPr>
        <w:t>Gas BBQ voordelen en nadelen</w:t>
      </w:r>
    </w:p>
    <w:p w:rsidR="00963AB3" w:rsidRPr="00BA7863" w:rsidRDefault="00963AB3" w:rsidP="00963AB3">
      <w:pPr>
        <w:spacing w:line="240" w:lineRule="auto"/>
        <w:rPr>
          <w:sz w:val="20"/>
          <w:szCs w:val="20"/>
        </w:rPr>
      </w:pPr>
      <w:r w:rsidRPr="00BA7863">
        <w:rPr>
          <w:sz w:val="20"/>
          <w:szCs w:val="20"/>
        </w:rPr>
        <w:t>+ Snel op temperatuur, dus snel klaar voor gebruik</w:t>
      </w:r>
    </w:p>
    <w:p w:rsidR="00963AB3" w:rsidRPr="00BA7863" w:rsidRDefault="00963AB3" w:rsidP="00963AB3">
      <w:pPr>
        <w:spacing w:line="240" w:lineRule="auto"/>
        <w:rPr>
          <w:sz w:val="20"/>
          <w:szCs w:val="20"/>
        </w:rPr>
      </w:pPr>
      <w:r w:rsidRPr="00BA7863">
        <w:rPr>
          <w:sz w:val="20"/>
          <w:szCs w:val="20"/>
        </w:rPr>
        <w:t xml:space="preserve">+ Veel verschillende bereidingstechnieken mogelijk </w:t>
      </w:r>
    </w:p>
    <w:p w:rsidR="00963AB3" w:rsidRPr="00BA7863" w:rsidRDefault="00963AB3" w:rsidP="00963AB3">
      <w:pPr>
        <w:spacing w:line="240" w:lineRule="auto"/>
        <w:rPr>
          <w:sz w:val="20"/>
          <w:szCs w:val="20"/>
        </w:rPr>
      </w:pPr>
      <w:r w:rsidRPr="00BA7863">
        <w:rPr>
          <w:sz w:val="20"/>
          <w:szCs w:val="20"/>
        </w:rPr>
        <w:t>+ Groot gebruiksgemak en makkelijk in onderhoud</w:t>
      </w:r>
    </w:p>
    <w:p w:rsidR="00963AB3" w:rsidRPr="00BA7863" w:rsidRDefault="00963AB3" w:rsidP="00963AB3">
      <w:pPr>
        <w:spacing w:line="240" w:lineRule="auto"/>
        <w:rPr>
          <w:sz w:val="20"/>
          <w:szCs w:val="20"/>
        </w:rPr>
      </w:pPr>
      <w:r w:rsidRPr="00BA7863">
        <w:rPr>
          <w:sz w:val="20"/>
          <w:szCs w:val="20"/>
        </w:rPr>
        <w:t>+ Nooit problemen met aansteken van de barbecue</w:t>
      </w:r>
    </w:p>
    <w:p w:rsidR="00963AB3" w:rsidRPr="00BA7863" w:rsidRDefault="00963AB3" w:rsidP="00963AB3">
      <w:pPr>
        <w:spacing w:line="240" w:lineRule="auto"/>
        <w:rPr>
          <w:sz w:val="20"/>
          <w:szCs w:val="20"/>
        </w:rPr>
      </w:pPr>
      <w:r w:rsidRPr="00BA7863">
        <w:rPr>
          <w:sz w:val="20"/>
          <w:szCs w:val="20"/>
        </w:rPr>
        <w:t>+ Zeer goed regelbare temperatuurinstellingen</w:t>
      </w:r>
    </w:p>
    <w:p w:rsidR="00963AB3" w:rsidRPr="00BA7863" w:rsidRDefault="00963AB3" w:rsidP="00963AB3">
      <w:pPr>
        <w:spacing w:line="240" w:lineRule="auto"/>
        <w:rPr>
          <w:sz w:val="20"/>
          <w:szCs w:val="20"/>
        </w:rPr>
      </w:pPr>
    </w:p>
    <w:p w:rsidR="00963AB3" w:rsidRPr="00BA7863" w:rsidRDefault="00963AB3" w:rsidP="00963AB3">
      <w:pPr>
        <w:spacing w:line="240" w:lineRule="auto"/>
        <w:rPr>
          <w:sz w:val="20"/>
          <w:szCs w:val="20"/>
        </w:rPr>
      </w:pPr>
      <w:r w:rsidRPr="00BA7863">
        <w:rPr>
          <w:sz w:val="20"/>
          <w:szCs w:val="20"/>
        </w:rPr>
        <w:t>- Schoonmaken is relatief veel werk</w:t>
      </w:r>
    </w:p>
    <w:p w:rsidR="00963AB3" w:rsidRPr="00BA7863" w:rsidRDefault="00963AB3" w:rsidP="00963AB3">
      <w:pPr>
        <w:spacing w:line="240" w:lineRule="auto"/>
        <w:rPr>
          <w:sz w:val="20"/>
          <w:szCs w:val="20"/>
        </w:rPr>
      </w:pPr>
      <w:r w:rsidRPr="00BA7863">
        <w:rPr>
          <w:sz w:val="20"/>
          <w:szCs w:val="20"/>
        </w:rPr>
        <w:t>- Een gasfles neemt veel ruimte in</w:t>
      </w:r>
    </w:p>
    <w:p w:rsidR="00963AB3" w:rsidRDefault="00963AB3" w:rsidP="00963AB3">
      <w:pPr>
        <w:spacing w:line="240" w:lineRule="auto"/>
      </w:pPr>
    </w:p>
    <w:p w:rsidR="00963AB3" w:rsidRDefault="00963AB3" w:rsidP="00963AB3"/>
    <w:p w:rsidR="00963AB3" w:rsidRDefault="00963AB3" w:rsidP="00963AB3">
      <w:r>
        <w:br w:type="page"/>
      </w:r>
    </w:p>
    <w:p w:rsidR="00963AB3" w:rsidRDefault="00963AB3" w:rsidP="00963AB3">
      <w:pPr>
        <w:pStyle w:val="Kop2"/>
      </w:pPr>
      <w:r>
        <w:lastRenderedPageBreak/>
        <w:t xml:space="preserve">Smoker barbecue </w:t>
      </w:r>
    </w:p>
    <w:p w:rsidR="00963AB3" w:rsidRPr="00BA7863" w:rsidRDefault="00963AB3" w:rsidP="00963AB3">
      <w:pPr>
        <w:rPr>
          <w:sz w:val="20"/>
          <w:szCs w:val="20"/>
        </w:rPr>
      </w:pPr>
      <w:r w:rsidRPr="00BA7863">
        <w:rPr>
          <w:sz w:val="20"/>
          <w:szCs w:val="20"/>
        </w:rPr>
        <w:t>Er zijn smokers met verschillende warmtebronnen (zoals houtskolen en gas) verkrijgbaar. Met een smoker is het mogelijk om op lage temperaturen te roken. Zo krijg je een mals stukje vlees dat praktisch van het bot valt. Daarnaast hebben we ook offset smokers, dit zijn Amerikaanse smokers die er uitzien als een oude stoomlocomotief. Robuuste barbecues die zorgen voor een authentieke barbecuesmaak.</w:t>
      </w:r>
    </w:p>
    <w:p w:rsidR="00963AB3" w:rsidRPr="00BA7863" w:rsidRDefault="00963AB3" w:rsidP="00963AB3">
      <w:pPr>
        <w:rPr>
          <w:sz w:val="20"/>
          <w:szCs w:val="20"/>
        </w:rPr>
      </w:pPr>
      <w:r w:rsidRPr="00E501A9">
        <w:rPr>
          <w:noProof/>
          <w:sz w:val="20"/>
          <w:szCs w:val="20"/>
          <w:lang w:eastAsia="nl-NL"/>
        </w:rPr>
        <w:drawing>
          <wp:anchor distT="0" distB="0" distL="114300" distR="114300" simplePos="0" relativeHeight="251673600" behindDoc="0" locked="0" layoutInCell="1" allowOverlap="1" wp14:anchorId="7A7FDB24" wp14:editId="1606E6A5">
            <wp:simplePos x="0" y="0"/>
            <wp:positionH relativeFrom="margin">
              <wp:posOffset>3910330</wp:posOffset>
            </wp:positionH>
            <wp:positionV relativeFrom="paragraph">
              <wp:posOffset>5080</wp:posOffset>
            </wp:positionV>
            <wp:extent cx="1838325" cy="1971675"/>
            <wp:effectExtent l="0" t="0" r="9525" b="9525"/>
            <wp:wrapThrough wrapText="bothSides">
              <wp:wrapPolygon edited="0">
                <wp:start x="0" y="0"/>
                <wp:lineTo x="0" y="21496"/>
                <wp:lineTo x="21488" y="21496"/>
                <wp:lineTo x="21488" y="0"/>
                <wp:lineTo x="0" y="0"/>
              </wp:wrapPolygon>
            </wp:wrapThrough>
            <wp:docPr id="14" name="Afbeelding 14" descr="https://www.kookpunt.nl/CmsData/MediaBrowser/images/Smoker-barbec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kookpunt.nl/CmsData/MediaBrowser/images/Smoker-barbecu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32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3AB3" w:rsidRPr="00BA7863" w:rsidRDefault="00963AB3" w:rsidP="00963AB3">
      <w:pPr>
        <w:rPr>
          <w:b/>
          <w:sz w:val="20"/>
          <w:szCs w:val="20"/>
        </w:rPr>
      </w:pPr>
      <w:r w:rsidRPr="00BA7863">
        <w:rPr>
          <w:b/>
          <w:sz w:val="20"/>
          <w:szCs w:val="20"/>
        </w:rPr>
        <w:t>Smoker BBQ voordelen en nadelen</w:t>
      </w:r>
    </w:p>
    <w:p w:rsidR="00963AB3" w:rsidRPr="00BA7863" w:rsidRDefault="00963AB3" w:rsidP="00963AB3">
      <w:pPr>
        <w:rPr>
          <w:sz w:val="20"/>
          <w:szCs w:val="20"/>
        </w:rPr>
      </w:pPr>
      <w:r w:rsidRPr="00BA7863">
        <w:rPr>
          <w:sz w:val="20"/>
          <w:szCs w:val="20"/>
        </w:rPr>
        <w:t>+ Authentieke rokerige barbecuesmaak mee geven aan alle gerechten.</w:t>
      </w:r>
    </w:p>
    <w:p w:rsidR="00963AB3" w:rsidRPr="00BA7863" w:rsidRDefault="00963AB3" w:rsidP="00963AB3">
      <w:pPr>
        <w:rPr>
          <w:sz w:val="20"/>
          <w:szCs w:val="20"/>
        </w:rPr>
      </w:pPr>
      <w:r w:rsidRPr="00BA7863">
        <w:rPr>
          <w:sz w:val="20"/>
          <w:szCs w:val="20"/>
        </w:rPr>
        <w:t>+ Afwisselen met rooksmaak dankzij het gebruik van verschillende soorten rookmot.</w:t>
      </w:r>
    </w:p>
    <w:p w:rsidR="00963AB3" w:rsidRPr="00BA7863" w:rsidRDefault="00963AB3" w:rsidP="00963AB3">
      <w:pPr>
        <w:rPr>
          <w:sz w:val="20"/>
          <w:szCs w:val="20"/>
        </w:rPr>
      </w:pPr>
      <w:r w:rsidRPr="00BA7863">
        <w:rPr>
          <w:sz w:val="20"/>
          <w:szCs w:val="20"/>
        </w:rPr>
        <w:t>+ Zeer robuuste en praktisch onverwoestbare barbecues.</w:t>
      </w:r>
    </w:p>
    <w:p w:rsidR="00963AB3" w:rsidRPr="00BA7863" w:rsidRDefault="00963AB3" w:rsidP="00963AB3">
      <w:pPr>
        <w:rPr>
          <w:sz w:val="20"/>
          <w:szCs w:val="20"/>
        </w:rPr>
      </w:pPr>
      <w:r w:rsidRPr="00BA7863">
        <w:rPr>
          <w:sz w:val="20"/>
          <w:szCs w:val="20"/>
        </w:rPr>
        <w:t>+ Veel verschillende bereidingstechnieken mogelijk.</w:t>
      </w:r>
    </w:p>
    <w:p w:rsidR="00963AB3" w:rsidRPr="00BA7863" w:rsidRDefault="00963AB3" w:rsidP="00963AB3">
      <w:pPr>
        <w:rPr>
          <w:sz w:val="20"/>
          <w:szCs w:val="20"/>
        </w:rPr>
      </w:pPr>
    </w:p>
    <w:p w:rsidR="00963AB3" w:rsidRDefault="00963AB3" w:rsidP="00963AB3">
      <w:pPr>
        <w:rPr>
          <w:sz w:val="20"/>
          <w:szCs w:val="20"/>
        </w:rPr>
      </w:pPr>
      <w:r w:rsidRPr="00BA7863">
        <w:rPr>
          <w:sz w:val="20"/>
          <w:szCs w:val="20"/>
        </w:rPr>
        <w:t>- Minder snel op temperatuur en dus minder snel klaar voor gebruik.</w:t>
      </w:r>
    </w:p>
    <w:p w:rsidR="00963AB3" w:rsidRPr="00BA7863" w:rsidRDefault="00963AB3" w:rsidP="00963AB3">
      <w:pPr>
        <w:rPr>
          <w:sz w:val="20"/>
          <w:szCs w:val="20"/>
        </w:rPr>
      </w:pPr>
    </w:p>
    <w:p w:rsidR="00963AB3" w:rsidRPr="00BA7863" w:rsidRDefault="00963AB3" w:rsidP="00963AB3">
      <w:pPr>
        <w:rPr>
          <w:sz w:val="20"/>
          <w:szCs w:val="20"/>
        </w:rPr>
      </w:pPr>
    </w:p>
    <w:p w:rsidR="00963AB3" w:rsidRDefault="00963AB3" w:rsidP="00963AB3">
      <w:pPr>
        <w:pStyle w:val="Kop2"/>
      </w:pPr>
      <w:r>
        <w:t xml:space="preserve">Pellet barbecue </w:t>
      </w:r>
    </w:p>
    <w:p w:rsidR="00963AB3" w:rsidRPr="00BA7863" w:rsidRDefault="00963AB3" w:rsidP="00963AB3">
      <w:pPr>
        <w:rPr>
          <w:sz w:val="20"/>
          <w:szCs w:val="20"/>
        </w:rPr>
      </w:pPr>
      <w:r w:rsidRPr="00BA7863">
        <w:rPr>
          <w:sz w:val="20"/>
          <w:szCs w:val="20"/>
        </w:rPr>
        <w:t>Een pellet BBQ is een barbecue met als warmtebron pellets. Barbecue pellets zijn gemaakt van samengeperst hout. De ventilator in de pellet BBQ blaast lucht langs de smeulende pellets. Hierdoor kun je aangename smaakvarianties aan gerechten meegeven. Het mooie aan een pellet barbecue is dat deze de positieve eigenschappen van verschillende type BBQ’s combineert. Veel verschillende bereidingsmogelijkheden, een strak design en gemakkelijk te reinigen.</w:t>
      </w:r>
    </w:p>
    <w:p w:rsidR="00963AB3" w:rsidRPr="00BA7863" w:rsidRDefault="00963AB3" w:rsidP="00963AB3">
      <w:pPr>
        <w:rPr>
          <w:sz w:val="20"/>
          <w:szCs w:val="20"/>
        </w:rPr>
      </w:pPr>
    </w:p>
    <w:p w:rsidR="00963AB3" w:rsidRPr="00BA7863" w:rsidRDefault="00963AB3" w:rsidP="00963AB3">
      <w:pPr>
        <w:rPr>
          <w:b/>
          <w:sz w:val="20"/>
          <w:szCs w:val="20"/>
        </w:rPr>
      </w:pPr>
      <w:r>
        <w:rPr>
          <w:noProof/>
          <w:lang w:eastAsia="nl-NL"/>
        </w:rPr>
        <w:drawing>
          <wp:anchor distT="0" distB="0" distL="114300" distR="114300" simplePos="0" relativeHeight="251674624" behindDoc="0" locked="0" layoutInCell="1" allowOverlap="1" wp14:anchorId="21CB1771" wp14:editId="074F192E">
            <wp:simplePos x="0" y="0"/>
            <wp:positionH relativeFrom="margin">
              <wp:align>right</wp:align>
            </wp:positionH>
            <wp:positionV relativeFrom="paragraph">
              <wp:posOffset>80010</wp:posOffset>
            </wp:positionV>
            <wp:extent cx="1962150" cy="2257425"/>
            <wp:effectExtent l="0" t="0" r="0" b="9525"/>
            <wp:wrapThrough wrapText="bothSides">
              <wp:wrapPolygon edited="0">
                <wp:start x="0" y="0"/>
                <wp:lineTo x="0" y="21509"/>
                <wp:lineTo x="21390" y="21509"/>
                <wp:lineTo x="21390" y="0"/>
                <wp:lineTo x="0" y="0"/>
              </wp:wrapPolygon>
            </wp:wrapThrough>
            <wp:docPr id="15" name="Afbeelding 15" descr="https://www.kookpunt.nl/CmsData/MediaBrowser/images/Pellet-barbec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kookpunt.nl/CmsData/MediaBrowser/images/Pellet-barbecu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215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863">
        <w:rPr>
          <w:b/>
          <w:sz w:val="20"/>
          <w:szCs w:val="20"/>
        </w:rPr>
        <w:t>Pellet BBQ voordelen en nadelen</w:t>
      </w:r>
    </w:p>
    <w:p w:rsidR="00963AB3" w:rsidRPr="00BA7863" w:rsidRDefault="00963AB3" w:rsidP="00963AB3">
      <w:pPr>
        <w:rPr>
          <w:sz w:val="20"/>
          <w:szCs w:val="20"/>
        </w:rPr>
      </w:pPr>
      <w:r w:rsidRPr="00BA7863">
        <w:rPr>
          <w:sz w:val="20"/>
          <w:szCs w:val="20"/>
        </w:rPr>
        <w:t>+ Plug en play, direct klaar voor gebruik.</w:t>
      </w:r>
    </w:p>
    <w:p w:rsidR="00963AB3" w:rsidRPr="00BA7863" w:rsidRDefault="00963AB3" w:rsidP="00963AB3">
      <w:pPr>
        <w:rPr>
          <w:sz w:val="20"/>
          <w:szCs w:val="20"/>
        </w:rPr>
      </w:pPr>
      <w:r w:rsidRPr="00BA7863">
        <w:rPr>
          <w:sz w:val="20"/>
          <w:szCs w:val="20"/>
        </w:rPr>
        <w:t>+ Veel verschillende bereidingstechnieken mogelijk.</w:t>
      </w:r>
    </w:p>
    <w:p w:rsidR="00963AB3" w:rsidRPr="00BA7863" w:rsidRDefault="00963AB3" w:rsidP="00963AB3">
      <w:pPr>
        <w:rPr>
          <w:sz w:val="20"/>
          <w:szCs w:val="20"/>
        </w:rPr>
      </w:pPr>
      <w:r w:rsidRPr="00BA7863">
        <w:rPr>
          <w:sz w:val="20"/>
          <w:szCs w:val="20"/>
        </w:rPr>
        <w:t>+ Hoog gebruiksgemak met veel functionaliteiten.</w:t>
      </w:r>
    </w:p>
    <w:p w:rsidR="00963AB3" w:rsidRPr="00BA7863" w:rsidRDefault="00963AB3" w:rsidP="00963AB3">
      <w:pPr>
        <w:rPr>
          <w:sz w:val="20"/>
          <w:szCs w:val="20"/>
        </w:rPr>
      </w:pPr>
      <w:r w:rsidRPr="00BA7863">
        <w:rPr>
          <w:sz w:val="20"/>
          <w:szCs w:val="20"/>
        </w:rPr>
        <w:t>+ De temperatuur is goed regelbaar.</w:t>
      </w:r>
    </w:p>
    <w:p w:rsidR="00963AB3" w:rsidRPr="00BA7863" w:rsidRDefault="00963AB3" w:rsidP="00963AB3">
      <w:pPr>
        <w:rPr>
          <w:sz w:val="20"/>
          <w:szCs w:val="20"/>
        </w:rPr>
      </w:pPr>
      <w:r w:rsidRPr="00BA7863">
        <w:rPr>
          <w:sz w:val="20"/>
          <w:szCs w:val="20"/>
        </w:rPr>
        <w:t>+ Gemakkelijk te reinigen, de barbecue kan zichzelf schoonbranden.</w:t>
      </w:r>
    </w:p>
    <w:p w:rsidR="00963AB3" w:rsidRPr="00BA7863" w:rsidRDefault="00963AB3" w:rsidP="00963AB3">
      <w:pPr>
        <w:rPr>
          <w:sz w:val="20"/>
          <w:szCs w:val="20"/>
        </w:rPr>
      </w:pPr>
    </w:p>
    <w:p w:rsidR="00963AB3" w:rsidRPr="00BA7863" w:rsidRDefault="00963AB3" w:rsidP="00963AB3">
      <w:pPr>
        <w:rPr>
          <w:sz w:val="20"/>
          <w:szCs w:val="20"/>
        </w:rPr>
      </w:pPr>
      <w:r w:rsidRPr="00BA7863">
        <w:rPr>
          <w:sz w:val="20"/>
          <w:szCs w:val="20"/>
        </w:rPr>
        <w:t>- Er zit een stekker aan, afhankelijk van stroomtoevoer.</w:t>
      </w:r>
    </w:p>
    <w:p w:rsidR="00963AB3" w:rsidRPr="00BA7863" w:rsidRDefault="00963AB3" w:rsidP="00963AB3">
      <w:pPr>
        <w:rPr>
          <w:sz w:val="20"/>
          <w:szCs w:val="20"/>
        </w:rPr>
      </w:pPr>
      <w:r w:rsidRPr="00BA7863">
        <w:rPr>
          <w:sz w:val="20"/>
          <w:szCs w:val="20"/>
        </w:rPr>
        <w:t>- Hoger prijssegment ten opzichte van ander typen barbecues.</w:t>
      </w:r>
      <w:r w:rsidRPr="00E501A9">
        <w:t xml:space="preserve"> </w:t>
      </w:r>
    </w:p>
    <w:p w:rsidR="00963AB3" w:rsidRPr="00BA7863" w:rsidRDefault="00963AB3" w:rsidP="00963AB3">
      <w:pPr>
        <w:rPr>
          <w:sz w:val="20"/>
          <w:szCs w:val="20"/>
        </w:rPr>
      </w:pPr>
      <w:r w:rsidRPr="00BA7863">
        <w:rPr>
          <w:sz w:val="20"/>
          <w:szCs w:val="20"/>
        </w:rPr>
        <w:br w:type="page"/>
      </w:r>
    </w:p>
    <w:p w:rsidR="00963AB3" w:rsidRDefault="00963AB3" w:rsidP="00963AB3">
      <w:pPr>
        <w:pStyle w:val="Kop2"/>
      </w:pPr>
      <w:r>
        <w:lastRenderedPageBreak/>
        <w:t xml:space="preserve">Buitenkeuken </w:t>
      </w:r>
    </w:p>
    <w:p w:rsidR="00963AB3" w:rsidRDefault="00963AB3" w:rsidP="00963AB3">
      <w:pPr>
        <w:rPr>
          <w:sz w:val="20"/>
          <w:szCs w:val="20"/>
        </w:rPr>
      </w:pPr>
      <w:r w:rsidRPr="006C15D7">
        <w:rPr>
          <w:sz w:val="20"/>
          <w:szCs w:val="20"/>
        </w:rPr>
        <w:t>Een buitenkeuken is een barbecue die beschikt over een werkblad. Dit type BBQ is perfect voor iedereen die een verlengstuk van zijn of haar keuken zoekt. Dankzij de extra werkruimte geniet je van vergelijkbare gemakken als in de keuken. Daarnaast zijn er ook barbecues die gemakkelijk uit te bouwen zijn tot buitenkeuken. We hebben zowel varianten gas- als houtskool barbecues welke zijn voorzien van een werkblad of uitbouw.</w:t>
      </w:r>
    </w:p>
    <w:p w:rsidR="00963AB3" w:rsidRDefault="00963AB3" w:rsidP="00963AB3">
      <w:pPr>
        <w:rPr>
          <w:sz w:val="20"/>
          <w:szCs w:val="20"/>
        </w:rPr>
      </w:pPr>
      <w:r w:rsidRPr="006C15D7">
        <w:rPr>
          <w:noProof/>
          <w:sz w:val="20"/>
          <w:szCs w:val="20"/>
          <w:lang w:eastAsia="nl-NL"/>
        </w:rPr>
        <w:drawing>
          <wp:anchor distT="0" distB="0" distL="114300" distR="114300" simplePos="0" relativeHeight="251675648" behindDoc="0" locked="0" layoutInCell="1" allowOverlap="1" wp14:anchorId="0085A5FF" wp14:editId="223DE887">
            <wp:simplePos x="0" y="0"/>
            <wp:positionH relativeFrom="margin">
              <wp:align>right</wp:align>
            </wp:positionH>
            <wp:positionV relativeFrom="paragraph">
              <wp:posOffset>161290</wp:posOffset>
            </wp:positionV>
            <wp:extent cx="2141220" cy="2171700"/>
            <wp:effectExtent l="0" t="0" r="0" b="0"/>
            <wp:wrapThrough wrapText="bothSides">
              <wp:wrapPolygon edited="0">
                <wp:start x="0" y="0"/>
                <wp:lineTo x="0" y="21411"/>
                <wp:lineTo x="21331" y="21411"/>
                <wp:lineTo x="21331" y="0"/>
                <wp:lineTo x="0" y="0"/>
              </wp:wrapPolygon>
            </wp:wrapThrough>
            <wp:docPr id="16" name="Afbeelding 16" descr="https://www.kookpunt.nl/CmsData/MediaBrowser/images/Buitenkeu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kookpunt.nl/CmsData/MediaBrowser/images/Buitenkeuk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122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3AB3" w:rsidRPr="006C15D7" w:rsidRDefault="00963AB3" w:rsidP="00963AB3">
      <w:pPr>
        <w:rPr>
          <w:b/>
          <w:sz w:val="20"/>
          <w:szCs w:val="20"/>
        </w:rPr>
      </w:pPr>
      <w:r w:rsidRPr="006C15D7">
        <w:rPr>
          <w:b/>
          <w:sz w:val="20"/>
          <w:szCs w:val="20"/>
        </w:rPr>
        <w:t>Buitenkeuken voordelen en nadelen</w:t>
      </w:r>
    </w:p>
    <w:p w:rsidR="00963AB3" w:rsidRPr="006C15D7" w:rsidRDefault="00963AB3" w:rsidP="00963AB3">
      <w:pPr>
        <w:rPr>
          <w:sz w:val="20"/>
          <w:szCs w:val="20"/>
        </w:rPr>
      </w:pPr>
      <w:r w:rsidRPr="006C15D7">
        <w:rPr>
          <w:sz w:val="20"/>
          <w:szCs w:val="20"/>
        </w:rPr>
        <w:t>+ Veel werkruimte door werkbladen of mogelijkheid tot inbouw in groter meubel</w:t>
      </w:r>
    </w:p>
    <w:p w:rsidR="00963AB3" w:rsidRPr="006C15D7" w:rsidRDefault="00963AB3" w:rsidP="00963AB3">
      <w:pPr>
        <w:rPr>
          <w:sz w:val="20"/>
          <w:szCs w:val="20"/>
        </w:rPr>
      </w:pPr>
      <w:r w:rsidRPr="006C15D7">
        <w:rPr>
          <w:sz w:val="20"/>
          <w:szCs w:val="20"/>
        </w:rPr>
        <w:t>+ Compleet geheel, van alle onderdelen voorzien</w:t>
      </w:r>
    </w:p>
    <w:p w:rsidR="00963AB3" w:rsidRPr="006C15D7" w:rsidRDefault="00963AB3" w:rsidP="00963AB3">
      <w:pPr>
        <w:rPr>
          <w:sz w:val="20"/>
          <w:szCs w:val="20"/>
        </w:rPr>
      </w:pPr>
      <w:r w:rsidRPr="006C15D7">
        <w:rPr>
          <w:sz w:val="20"/>
          <w:szCs w:val="20"/>
        </w:rPr>
        <w:t>+ Verkrijgbaar met verschillende typen warmtebronnen</w:t>
      </w:r>
    </w:p>
    <w:p w:rsidR="00963AB3" w:rsidRPr="006C15D7" w:rsidRDefault="00963AB3" w:rsidP="00963AB3">
      <w:pPr>
        <w:rPr>
          <w:sz w:val="20"/>
          <w:szCs w:val="20"/>
        </w:rPr>
      </w:pPr>
    </w:p>
    <w:p w:rsidR="00963AB3" w:rsidRPr="006C15D7" w:rsidRDefault="00963AB3" w:rsidP="00963AB3">
      <w:pPr>
        <w:rPr>
          <w:sz w:val="20"/>
          <w:szCs w:val="20"/>
        </w:rPr>
      </w:pPr>
      <w:r w:rsidRPr="006C15D7">
        <w:rPr>
          <w:sz w:val="20"/>
          <w:szCs w:val="20"/>
        </w:rPr>
        <w:t>- Groot formaat, neemt relatief veel ruimte in beslag</w:t>
      </w:r>
    </w:p>
    <w:p w:rsidR="00963AB3" w:rsidRPr="006C15D7" w:rsidRDefault="00963AB3" w:rsidP="00963AB3">
      <w:pPr>
        <w:rPr>
          <w:sz w:val="20"/>
          <w:szCs w:val="20"/>
        </w:rPr>
      </w:pPr>
      <w:r w:rsidRPr="006C15D7">
        <w:rPr>
          <w:sz w:val="20"/>
          <w:szCs w:val="20"/>
        </w:rPr>
        <w:t>- Hoger prijssegment doordat het complete geheel</w:t>
      </w:r>
    </w:p>
    <w:p w:rsidR="00963AB3" w:rsidRDefault="00963AB3" w:rsidP="00963AB3">
      <w:pPr>
        <w:pStyle w:val="Kop2"/>
      </w:pPr>
      <w:r>
        <w:t xml:space="preserve">Pizzaoven </w:t>
      </w:r>
    </w:p>
    <w:p w:rsidR="00963AB3" w:rsidRPr="00BA7863" w:rsidRDefault="00963AB3" w:rsidP="00963AB3">
      <w:pPr>
        <w:rPr>
          <w:sz w:val="20"/>
          <w:szCs w:val="20"/>
        </w:rPr>
      </w:pPr>
      <w:r w:rsidRPr="00BA7863">
        <w:rPr>
          <w:sz w:val="20"/>
          <w:szCs w:val="20"/>
        </w:rPr>
        <w:t>Een pizzaoven is er in vele verschillende varianten. Zo hebben wij kleinere exemplaren die alleen gebruikt kunnen worden voor de bereiding van pizza. Maar ook pizzaovens die qua functionaliteit vergelijkbaar zijn met een reguliere oven. Voornamelijk houtgestookt, waardoor deze ook goed te gebruiken zijn voor het bereiden van ovenschaalgerechten, deeg- en broodproducten.</w:t>
      </w:r>
    </w:p>
    <w:p w:rsidR="00963AB3" w:rsidRPr="00BA7863" w:rsidRDefault="00963AB3" w:rsidP="00963AB3">
      <w:pPr>
        <w:rPr>
          <w:sz w:val="20"/>
          <w:szCs w:val="20"/>
        </w:rPr>
      </w:pPr>
    </w:p>
    <w:p w:rsidR="00963AB3" w:rsidRPr="00BA7863" w:rsidRDefault="00963AB3" w:rsidP="00963AB3">
      <w:pPr>
        <w:rPr>
          <w:b/>
          <w:sz w:val="20"/>
          <w:szCs w:val="20"/>
        </w:rPr>
      </w:pPr>
      <w:r>
        <w:rPr>
          <w:noProof/>
          <w:lang w:eastAsia="nl-NL"/>
        </w:rPr>
        <w:drawing>
          <wp:anchor distT="0" distB="0" distL="114300" distR="114300" simplePos="0" relativeHeight="251676672" behindDoc="0" locked="0" layoutInCell="1" allowOverlap="1" wp14:anchorId="3C0E420F" wp14:editId="0A091594">
            <wp:simplePos x="0" y="0"/>
            <wp:positionH relativeFrom="margin">
              <wp:align>right</wp:align>
            </wp:positionH>
            <wp:positionV relativeFrom="paragraph">
              <wp:posOffset>7620</wp:posOffset>
            </wp:positionV>
            <wp:extent cx="2272030" cy="2266950"/>
            <wp:effectExtent l="0" t="0" r="0" b="0"/>
            <wp:wrapThrough wrapText="bothSides">
              <wp:wrapPolygon edited="0">
                <wp:start x="0" y="0"/>
                <wp:lineTo x="0" y="21418"/>
                <wp:lineTo x="21371" y="21418"/>
                <wp:lineTo x="21371" y="0"/>
                <wp:lineTo x="0" y="0"/>
              </wp:wrapPolygon>
            </wp:wrapThrough>
            <wp:docPr id="17" name="Afbeelding 17" descr="https://www.kookpunt.nl/CmsData/MediaBrowser/images/Pizzaov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kookpunt.nl/CmsData/MediaBrowser/images/Pizzaov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203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863">
        <w:rPr>
          <w:b/>
          <w:sz w:val="20"/>
          <w:szCs w:val="20"/>
        </w:rPr>
        <w:t>Pizzaoven voordelen en nadelen</w:t>
      </w:r>
    </w:p>
    <w:p w:rsidR="00963AB3" w:rsidRPr="00BA7863" w:rsidRDefault="00963AB3" w:rsidP="00963AB3">
      <w:pPr>
        <w:rPr>
          <w:sz w:val="20"/>
          <w:szCs w:val="20"/>
        </w:rPr>
      </w:pPr>
      <w:r w:rsidRPr="00BA7863">
        <w:rPr>
          <w:sz w:val="20"/>
          <w:szCs w:val="20"/>
        </w:rPr>
        <w:t>+ Hoge temperaturen kunnen bereikt worden met een pizzaoven</w:t>
      </w:r>
    </w:p>
    <w:p w:rsidR="00963AB3" w:rsidRPr="00BA7863" w:rsidRDefault="00963AB3" w:rsidP="00963AB3">
      <w:pPr>
        <w:rPr>
          <w:sz w:val="20"/>
          <w:szCs w:val="20"/>
        </w:rPr>
      </w:pPr>
      <w:r w:rsidRPr="00BA7863">
        <w:rPr>
          <w:sz w:val="20"/>
          <w:szCs w:val="20"/>
        </w:rPr>
        <w:t>+ Authentieke houtsmaak wordt er mee gegeven aan de gerechten</w:t>
      </w:r>
    </w:p>
    <w:p w:rsidR="00963AB3" w:rsidRPr="00BA7863" w:rsidRDefault="00963AB3" w:rsidP="00963AB3">
      <w:pPr>
        <w:rPr>
          <w:sz w:val="20"/>
          <w:szCs w:val="20"/>
        </w:rPr>
      </w:pPr>
      <w:r w:rsidRPr="00BA7863">
        <w:rPr>
          <w:sz w:val="20"/>
          <w:szCs w:val="20"/>
        </w:rPr>
        <w:t>+ Veel beleving en een sfeervolle manier van buitenkoken</w:t>
      </w:r>
    </w:p>
    <w:p w:rsidR="00963AB3" w:rsidRPr="00BA7863" w:rsidRDefault="00963AB3" w:rsidP="00963AB3">
      <w:pPr>
        <w:rPr>
          <w:sz w:val="20"/>
          <w:szCs w:val="20"/>
        </w:rPr>
      </w:pPr>
    </w:p>
    <w:p w:rsidR="00963AB3" w:rsidRPr="00BA7863" w:rsidRDefault="00963AB3" w:rsidP="00963AB3">
      <w:pPr>
        <w:rPr>
          <w:sz w:val="20"/>
          <w:szCs w:val="20"/>
        </w:rPr>
      </w:pPr>
      <w:r w:rsidRPr="00BA7863">
        <w:rPr>
          <w:sz w:val="20"/>
          <w:szCs w:val="20"/>
        </w:rPr>
        <w:t>- Beperkte bereidingstechnieken mogelijk met een pizzaoven</w:t>
      </w:r>
    </w:p>
    <w:p w:rsidR="00963AB3" w:rsidRPr="00BA7863" w:rsidRDefault="00963AB3" w:rsidP="00963AB3">
      <w:pPr>
        <w:rPr>
          <w:sz w:val="20"/>
          <w:szCs w:val="20"/>
        </w:rPr>
      </w:pPr>
      <w:r w:rsidRPr="00BA7863">
        <w:rPr>
          <w:sz w:val="20"/>
          <w:szCs w:val="20"/>
        </w:rPr>
        <w:t>- Minder snel op temperatuur (indien houtgestookt)</w:t>
      </w:r>
      <w:r w:rsidRPr="006C15D7">
        <w:t xml:space="preserve"> </w:t>
      </w:r>
    </w:p>
    <w:p w:rsidR="00963AB3" w:rsidRDefault="00963AB3" w:rsidP="00963AB3"/>
    <w:p w:rsidR="00963AB3" w:rsidRDefault="00963AB3" w:rsidP="00963AB3">
      <w:pPr>
        <w:rPr>
          <w:rFonts w:asciiTheme="majorHAnsi" w:eastAsiaTheme="majorEastAsia" w:hAnsiTheme="majorHAnsi" w:cstheme="majorBidi"/>
          <w:color w:val="2E74B5" w:themeColor="accent1" w:themeShade="BF"/>
          <w:sz w:val="32"/>
          <w:szCs w:val="32"/>
        </w:rPr>
      </w:pPr>
      <w:r>
        <w:br w:type="page"/>
      </w:r>
    </w:p>
    <w:p w:rsidR="00A60A31" w:rsidRDefault="00A60A31" w:rsidP="00BE513B">
      <w:pPr>
        <w:pStyle w:val="Kop1"/>
      </w:pPr>
      <w:r>
        <w:lastRenderedPageBreak/>
        <w:t>Planning</w:t>
      </w:r>
    </w:p>
    <w:p w:rsidR="00A60A31" w:rsidRPr="00A60A31" w:rsidRDefault="00A60A31" w:rsidP="00A60A31">
      <w:r>
        <w:rPr>
          <w:noProof/>
          <w:lang w:eastAsia="nl-NL"/>
        </w:rPr>
        <w:drawing>
          <wp:inline distT="0" distB="0" distL="0" distR="0">
            <wp:extent cx="7839075" cy="5930200"/>
            <wp:effectExtent l="2223" t="0" r="0" b="0"/>
            <wp:docPr id="18" name="Afbeelding 18" descr="Afbeelding met shoj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anning BBQ.PNG"/>
                    <pic:cNvPicPr/>
                  </pic:nvPicPr>
                  <pic:blipFill>
                    <a:blip r:embed="rId17">
                      <a:extLst>
                        <a:ext uri="{28A0092B-C50C-407E-A947-70E740481C1C}">
                          <a14:useLocalDpi xmlns:a14="http://schemas.microsoft.com/office/drawing/2010/main" val="0"/>
                        </a:ext>
                      </a:extLst>
                    </a:blip>
                    <a:stretch>
                      <a:fillRect/>
                    </a:stretch>
                  </pic:blipFill>
                  <pic:spPr>
                    <a:xfrm rot="5400000">
                      <a:off x="0" y="0"/>
                      <a:ext cx="7897917" cy="5974713"/>
                    </a:xfrm>
                    <a:prstGeom prst="rect">
                      <a:avLst/>
                    </a:prstGeom>
                  </pic:spPr>
                </pic:pic>
              </a:graphicData>
            </a:graphic>
          </wp:inline>
        </w:drawing>
      </w:r>
    </w:p>
    <w:p w:rsidR="00A60A31" w:rsidRDefault="00A60A31" w:rsidP="00A60A31">
      <w:pPr>
        <w:rPr>
          <w:rFonts w:asciiTheme="majorHAnsi" w:eastAsiaTheme="majorEastAsia" w:hAnsiTheme="majorHAnsi" w:cstheme="majorBidi"/>
          <w:color w:val="2E74B5" w:themeColor="accent1" w:themeShade="BF"/>
          <w:sz w:val="32"/>
          <w:szCs w:val="32"/>
        </w:rPr>
      </w:pPr>
      <w:r>
        <w:br w:type="page"/>
      </w:r>
    </w:p>
    <w:p w:rsidR="001B759E" w:rsidRDefault="001B759E" w:rsidP="00BE513B">
      <w:pPr>
        <w:pStyle w:val="Kop1"/>
      </w:pPr>
      <w:r>
        <w:lastRenderedPageBreak/>
        <w:t xml:space="preserve">Procesboom </w:t>
      </w:r>
    </w:p>
    <w:tbl>
      <w:tblPr>
        <w:tblStyle w:val="Tabelraster"/>
        <w:tblW w:w="0" w:type="auto"/>
        <w:tblLook w:val="04A0" w:firstRow="1" w:lastRow="0" w:firstColumn="1" w:lastColumn="0" w:noHBand="0" w:noVBand="1"/>
      </w:tblPr>
      <w:tblGrid>
        <w:gridCol w:w="2265"/>
        <w:gridCol w:w="2265"/>
        <w:gridCol w:w="2266"/>
        <w:gridCol w:w="2266"/>
      </w:tblGrid>
      <w:tr w:rsidR="00C80360" w:rsidTr="00C80360">
        <w:tc>
          <w:tcPr>
            <w:tcW w:w="2265" w:type="dxa"/>
            <w:tcBorders>
              <w:bottom w:val="single" w:sz="4" w:space="0" w:color="auto"/>
            </w:tcBorders>
          </w:tcPr>
          <w:p w:rsidR="00C80360" w:rsidRDefault="00C80360" w:rsidP="001B759E">
            <w:r>
              <w:t>Levensfase</w:t>
            </w:r>
          </w:p>
        </w:tc>
        <w:tc>
          <w:tcPr>
            <w:tcW w:w="2265" w:type="dxa"/>
          </w:tcPr>
          <w:p w:rsidR="00C80360" w:rsidRDefault="00C80360" w:rsidP="001B759E">
            <w:r>
              <w:t>activiteit</w:t>
            </w:r>
          </w:p>
        </w:tc>
        <w:tc>
          <w:tcPr>
            <w:tcW w:w="2266" w:type="dxa"/>
          </w:tcPr>
          <w:p w:rsidR="00C80360" w:rsidRDefault="00C80360" w:rsidP="001B759E">
            <w:r>
              <w:t xml:space="preserve">Specificatie </w:t>
            </w:r>
          </w:p>
        </w:tc>
        <w:tc>
          <w:tcPr>
            <w:tcW w:w="2266" w:type="dxa"/>
          </w:tcPr>
          <w:p w:rsidR="00C80360" w:rsidRDefault="00C80360" w:rsidP="001B759E">
            <w:r>
              <w:t>aantekeningen</w:t>
            </w:r>
          </w:p>
        </w:tc>
      </w:tr>
      <w:tr w:rsidR="00C80360" w:rsidTr="00C80360">
        <w:tc>
          <w:tcPr>
            <w:tcW w:w="2265" w:type="dxa"/>
            <w:tcBorders>
              <w:bottom w:val="nil"/>
            </w:tcBorders>
          </w:tcPr>
          <w:p w:rsidR="00C80360" w:rsidRDefault="00C80360" w:rsidP="001B759E">
            <w:r>
              <w:t>ontstaan</w:t>
            </w:r>
          </w:p>
        </w:tc>
        <w:tc>
          <w:tcPr>
            <w:tcW w:w="2265" w:type="dxa"/>
          </w:tcPr>
          <w:p w:rsidR="00C80360" w:rsidRDefault="00C80360" w:rsidP="001B759E">
            <w:r>
              <w:t>ontwerp</w:t>
            </w:r>
          </w:p>
        </w:tc>
        <w:tc>
          <w:tcPr>
            <w:tcW w:w="2266" w:type="dxa"/>
          </w:tcPr>
          <w:p w:rsidR="00C80360" w:rsidRDefault="00C80360" w:rsidP="001B759E">
            <w:r>
              <w:t>Binnen 8 weken een BBQ maken</w:t>
            </w:r>
          </w:p>
        </w:tc>
        <w:tc>
          <w:tcPr>
            <w:tcW w:w="2266" w:type="dxa"/>
          </w:tcPr>
          <w:p w:rsidR="00C80360" w:rsidRDefault="001158FB" w:rsidP="001B759E">
            <w:r w:rsidRPr="001158FB">
              <w:t>Het prototype moet een duidelijk beeld geven van het daadwerkelijke product</w:t>
            </w:r>
          </w:p>
        </w:tc>
      </w:tr>
      <w:tr w:rsidR="00C80360" w:rsidTr="00C80360">
        <w:tc>
          <w:tcPr>
            <w:tcW w:w="2265" w:type="dxa"/>
            <w:tcBorders>
              <w:top w:val="nil"/>
              <w:bottom w:val="nil"/>
            </w:tcBorders>
          </w:tcPr>
          <w:p w:rsidR="00C80360" w:rsidRDefault="00C80360" w:rsidP="001B759E"/>
        </w:tc>
        <w:tc>
          <w:tcPr>
            <w:tcW w:w="2265" w:type="dxa"/>
          </w:tcPr>
          <w:p w:rsidR="00C80360" w:rsidRDefault="00C80360" w:rsidP="001B759E">
            <w:r>
              <w:t>produceren</w:t>
            </w:r>
          </w:p>
        </w:tc>
        <w:tc>
          <w:tcPr>
            <w:tcW w:w="2266" w:type="dxa"/>
          </w:tcPr>
          <w:p w:rsidR="00C80360" w:rsidRDefault="00C80360" w:rsidP="001B759E">
            <w:r>
              <w:t>Het maken van een eind product</w:t>
            </w:r>
          </w:p>
        </w:tc>
        <w:tc>
          <w:tcPr>
            <w:tcW w:w="2266" w:type="dxa"/>
          </w:tcPr>
          <w:p w:rsidR="00C80360" w:rsidRDefault="00236DEF" w:rsidP="001B759E">
            <w:r>
              <w:t>Welke productie technieken en materiaal zijn van belang</w:t>
            </w:r>
          </w:p>
        </w:tc>
      </w:tr>
      <w:tr w:rsidR="00C80360" w:rsidTr="00C80360">
        <w:tc>
          <w:tcPr>
            <w:tcW w:w="2265" w:type="dxa"/>
            <w:tcBorders>
              <w:top w:val="nil"/>
              <w:bottom w:val="nil"/>
            </w:tcBorders>
          </w:tcPr>
          <w:p w:rsidR="00C80360" w:rsidRDefault="00C80360" w:rsidP="001B759E"/>
        </w:tc>
        <w:tc>
          <w:tcPr>
            <w:tcW w:w="2265" w:type="dxa"/>
          </w:tcPr>
          <w:p w:rsidR="00C80360" w:rsidRDefault="00C80360" w:rsidP="001B759E">
            <w:r>
              <w:t>controleren</w:t>
            </w:r>
          </w:p>
        </w:tc>
        <w:tc>
          <w:tcPr>
            <w:tcW w:w="2266" w:type="dxa"/>
          </w:tcPr>
          <w:p w:rsidR="00C80360" w:rsidRDefault="00C80360" w:rsidP="001B759E">
            <w:r>
              <w:t>Het testen van het gemaakte product</w:t>
            </w:r>
          </w:p>
        </w:tc>
        <w:tc>
          <w:tcPr>
            <w:tcW w:w="2266" w:type="dxa"/>
          </w:tcPr>
          <w:p w:rsidR="00C80360" w:rsidRDefault="001158FB" w:rsidP="001B759E">
            <w:r>
              <w:t>Het testen door middel van het pakket van eisen</w:t>
            </w:r>
          </w:p>
        </w:tc>
      </w:tr>
      <w:tr w:rsidR="00C80360" w:rsidTr="00236DEF">
        <w:tc>
          <w:tcPr>
            <w:tcW w:w="2265" w:type="dxa"/>
            <w:tcBorders>
              <w:top w:val="nil"/>
              <w:bottom w:val="single" w:sz="4" w:space="0" w:color="auto"/>
            </w:tcBorders>
          </w:tcPr>
          <w:p w:rsidR="00C80360" w:rsidRDefault="00C80360" w:rsidP="001B759E"/>
        </w:tc>
        <w:tc>
          <w:tcPr>
            <w:tcW w:w="2265" w:type="dxa"/>
          </w:tcPr>
          <w:p w:rsidR="00C80360" w:rsidRDefault="00C80360" w:rsidP="001B759E">
            <w:r>
              <w:t>verpakken</w:t>
            </w:r>
          </w:p>
        </w:tc>
        <w:tc>
          <w:tcPr>
            <w:tcW w:w="2266" w:type="dxa"/>
          </w:tcPr>
          <w:p w:rsidR="00C80360" w:rsidRDefault="00C80360" w:rsidP="001B759E">
            <w:r>
              <w:t>Voor het transport</w:t>
            </w:r>
          </w:p>
        </w:tc>
        <w:tc>
          <w:tcPr>
            <w:tcW w:w="2266" w:type="dxa"/>
          </w:tcPr>
          <w:p w:rsidR="00C80360" w:rsidRDefault="00C80360" w:rsidP="001B759E">
            <w:r>
              <w:t>In een verpakking(doos)</w:t>
            </w:r>
          </w:p>
        </w:tc>
      </w:tr>
      <w:tr w:rsidR="00C80360" w:rsidTr="00236DEF">
        <w:tc>
          <w:tcPr>
            <w:tcW w:w="2265" w:type="dxa"/>
            <w:tcBorders>
              <w:bottom w:val="nil"/>
            </w:tcBorders>
          </w:tcPr>
          <w:p w:rsidR="00C80360" w:rsidRDefault="00236DEF" w:rsidP="001B759E">
            <w:r>
              <w:t>verspreiden</w:t>
            </w:r>
          </w:p>
        </w:tc>
        <w:tc>
          <w:tcPr>
            <w:tcW w:w="2265" w:type="dxa"/>
          </w:tcPr>
          <w:p w:rsidR="00C80360" w:rsidRDefault="00236DEF" w:rsidP="001B759E">
            <w:r>
              <w:t>vervoer</w:t>
            </w:r>
          </w:p>
        </w:tc>
        <w:tc>
          <w:tcPr>
            <w:tcW w:w="2266" w:type="dxa"/>
          </w:tcPr>
          <w:p w:rsidR="00C80360" w:rsidRDefault="004E0E49" w:rsidP="001B759E">
            <w:r w:rsidRPr="004E0E49">
              <w:t>Van producent naar opslagruimte, naar groothandel, naar consument</w:t>
            </w:r>
          </w:p>
        </w:tc>
        <w:tc>
          <w:tcPr>
            <w:tcW w:w="2266" w:type="dxa"/>
          </w:tcPr>
          <w:p w:rsidR="00C80360" w:rsidRDefault="00EC35AF" w:rsidP="001B759E">
            <w:r>
              <w:t>In dozen op pallets verpakt</w:t>
            </w:r>
          </w:p>
        </w:tc>
      </w:tr>
      <w:tr w:rsidR="00C80360" w:rsidTr="00C51687">
        <w:trPr>
          <w:trHeight w:val="1354"/>
        </w:trPr>
        <w:tc>
          <w:tcPr>
            <w:tcW w:w="2265" w:type="dxa"/>
            <w:tcBorders>
              <w:top w:val="nil"/>
              <w:bottom w:val="single" w:sz="4" w:space="0" w:color="auto"/>
            </w:tcBorders>
          </w:tcPr>
          <w:p w:rsidR="00C80360" w:rsidRDefault="00C80360" w:rsidP="001B759E"/>
        </w:tc>
        <w:tc>
          <w:tcPr>
            <w:tcW w:w="2265" w:type="dxa"/>
          </w:tcPr>
          <w:p w:rsidR="00C80360" w:rsidRDefault="00236DEF" w:rsidP="001B759E">
            <w:r>
              <w:t>transport</w:t>
            </w:r>
          </w:p>
        </w:tc>
        <w:tc>
          <w:tcPr>
            <w:tcW w:w="2266" w:type="dxa"/>
          </w:tcPr>
          <w:p w:rsidR="00C80360" w:rsidRDefault="004E0E49" w:rsidP="001B759E">
            <w:r w:rsidRPr="004E0E49">
              <w:t xml:space="preserve">De BBQ wordt op pallets vervoerd in een vrachtwagen naar de </w:t>
            </w:r>
            <w:r w:rsidR="00273346">
              <w:t>betreffende verkoop winkels</w:t>
            </w:r>
          </w:p>
        </w:tc>
        <w:tc>
          <w:tcPr>
            <w:tcW w:w="2266" w:type="dxa"/>
          </w:tcPr>
          <w:p w:rsidR="00C80360" w:rsidRDefault="00EC35AF" w:rsidP="001B759E">
            <w:r>
              <w:t>In de winkel van de pallet afgehaald, in het schap gezet</w:t>
            </w:r>
          </w:p>
        </w:tc>
      </w:tr>
      <w:tr w:rsidR="001158FB" w:rsidTr="00665CE8">
        <w:tc>
          <w:tcPr>
            <w:tcW w:w="2265" w:type="dxa"/>
            <w:tcBorders>
              <w:bottom w:val="nil"/>
            </w:tcBorders>
          </w:tcPr>
          <w:p w:rsidR="001158FB" w:rsidRDefault="00EC35AF" w:rsidP="00465C71">
            <w:r>
              <w:t>gebruik</w:t>
            </w:r>
          </w:p>
        </w:tc>
        <w:tc>
          <w:tcPr>
            <w:tcW w:w="2265" w:type="dxa"/>
            <w:tcBorders>
              <w:bottom w:val="single" w:sz="4" w:space="0" w:color="auto"/>
            </w:tcBorders>
          </w:tcPr>
          <w:p w:rsidR="001158FB" w:rsidRDefault="00C51687" w:rsidP="00465C71">
            <w:r>
              <w:t>In huis nemen</w:t>
            </w:r>
          </w:p>
        </w:tc>
        <w:tc>
          <w:tcPr>
            <w:tcW w:w="2266" w:type="dxa"/>
          </w:tcPr>
          <w:p w:rsidR="001158FB" w:rsidRDefault="001158FB" w:rsidP="00465C71"/>
        </w:tc>
        <w:tc>
          <w:tcPr>
            <w:tcW w:w="2266" w:type="dxa"/>
          </w:tcPr>
          <w:p w:rsidR="001158FB" w:rsidRDefault="00C51687" w:rsidP="00465C71">
            <w:r w:rsidRPr="00C51687">
              <w:t xml:space="preserve">Hier kun je als consument de </w:t>
            </w:r>
            <w:r>
              <w:t xml:space="preserve">BBQ </w:t>
            </w:r>
            <w:r w:rsidRPr="00C51687">
              <w:t>kopen of bestellen en wordt die thuis bezorgd of neem je hem</w:t>
            </w:r>
            <w:r w:rsidR="00F06DE1">
              <w:t xml:space="preserve"> ter plekke</w:t>
            </w:r>
            <w:r w:rsidRPr="00C51687">
              <w:t xml:space="preserve"> mee in de auto</w:t>
            </w:r>
          </w:p>
        </w:tc>
      </w:tr>
      <w:tr w:rsidR="001158FB" w:rsidTr="00665CE8">
        <w:tc>
          <w:tcPr>
            <w:tcW w:w="2265" w:type="dxa"/>
            <w:tcBorders>
              <w:top w:val="nil"/>
              <w:bottom w:val="nil"/>
            </w:tcBorders>
          </w:tcPr>
          <w:p w:rsidR="001158FB" w:rsidRDefault="001158FB" w:rsidP="00465C71"/>
        </w:tc>
        <w:tc>
          <w:tcPr>
            <w:tcW w:w="2265" w:type="dxa"/>
            <w:tcBorders>
              <w:bottom w:val="nil"/>
            </w:tcBorders>
          </w:tcPr>
          <w:p w:rsidR="001158FB" w:rsidRDefault="00C51687" w:rsidP="00465C71">
            <w:r>
              <w:t>In gebruik nemen</w:t>
            </w:r>
          </w:p>
        </w:tc>
        <w:tc>
          <w:tcPr>
            <w:tcW w:w="2266" w:type="dxa"/>
          </w:tcPr>
          <w:p w:rsidR="001158FB" w:rsidRDefault="00AD79DB" w:rsidP="00465C71">
            <w:r>
              <w:t>Gebruiksaanwijzing gebruiken</w:t>
            </w:r>
          </w:p>
        </w:tc>
        <w:tc>
          <w:tcPr>
            <w:tcW w:w="2266" w:type="dxa"/>
          </w:tcPr>
          <w:p w:rsidR="001158FB" w:rsidRDefault="001158FB" w:rsidP="00465C71"/>
        </w:tc>
      </w:tr>
      <w:tr w:rsidR="001158FB" w:rsidTr="00665CE8">
        <w:tc>
          <w:tcPr>
            <w:tcW w:w="2265" w:type="dxa"/>
            <w:tcBorders>
              <w:top w:val="nil"/>
              <w:bottom w:val="nil"/>
            </w:tcBorders>
          </w:tcPr>
          <w:p w:rsidR="001158FB" w:rsidRDefault="001158FB" w:rsidP="00465C71"/>
        </w:tc>
        <w:tc>
          <w:tcPr>
            <w:tcW w:w="2265" w:type="dxa"/>
            <w:tcBorders>
              <w:top w:val="nil"/>
            </w:tcBorders>
          </w:tcPr>
          <w:p w:rsidR="001158FB" w:rsidRDefault="001158FB" w:rsidP="00465C71"/>
        </w:tc>
        <w:tc>
          <w:tcPr>
            <w:tcW w:w="2266" w:type="dxa"/>
          </w:tcPr>
          <w:p w:rsidR="001158FB" w:rsidRDefault="00AD79DB" w:rsidP="00465C71">
            <w:r>
              <w:t>Het product uit de verpakking halen</w:t>
            </w:r>
          </w:p>
        </w:tc>
        <w:tc>
          <w:tcPr>
            <w:tcW w:w="2266" w:type="dxa"/>
          </w:tcPr>
          <w:p w:rsidR="001158FB" w:rsidRDefault="00C04A38" w:rsidP="00465C71">
            <w:r>
              <w:t>In de BBQ kunnen verschillende roosters komen</w:t>
            </w:r>
          </w:p>
        </w:tc>
      </w:tr>
      <w:tr w:rsidR="001158FB" w:rsidTr="00665CE8">
        <w:tc>
          <w:tcPr>
            <w:tcW w:w="2265" w:type="dxa"/>
            <w:tcBorders>
              <w:top w:val="nil"/>
              <w:bottom w:val="single" w:sz="4" w:space="0" w:color="auto"/>
            </w:tcBorders>
          </w:tcPr>
          <w:p w:rsidR="001158FB" w:rsidRDefault="001158FB" w:rsidP="00465C71"/>
        </w:tc>
        <w:tc>
          <w:tcPr>
            <w:tcW w:w="2265" w:type="dxa"/>
            <w:tcBorders>
              <w:bottom w:val="single" w:sz="4" w:space="0" w:color="auto"/>
            </w:tcBorders>
          </w:tcPr>
          <w:p w:rsidR="001158FB" w:rsidRDefault="00C04A38" w:rsidP="00465C71">
            <w:r>
              <w:t>Onbedoeld gebruik</w:t>
            </w:r>
          </w:p>
        </w:tc>
        <w:tc>
          <w:tcPr>
            <w:tcW w:w="2266" w:type="dxa"/>
          </w:tcPr>
          <w:p w:rsidR="001158FB" w:rsidRDefault="00C04A38" w:rsidP="00465C71">
            <w:r>
              <w:t xml:space="preserve">Gooien met de BBQ </w:t>
            </w:r>
          </w:p>
        </w:tc>
        <w:tc>
          <w:tcPr>
            <w:tcW w:w="2266" w:type="dxa"/>
          </w:tcPr>
          <w:p w:rsidR="001158FB" w:rsidRDefault="001158FB" w:rsidP="00465C71"/>
        </w:tc>
      </w:tr>
      <w:tr w:rsidR="001158FB" w:rsidTr="00665CE8">
        <w:tc>
          <w:tcPr>
            <w:tcW w:w="2265" w:type="dxa"/>
            <w:tcBorders>
              <w:bottom w:val="nil"/>
            </w:tcBorders>
          </w:tcPr>
          <w:p w:rsidR="001158FB" w:rsidRDefault="00665CE8" w:rsidP="00465C71">
            <w:r>
              <w:t>afdanken</w:t>
            </w:r>
          </w:p>
        </w:tc>
        <w:tc>
          <w:tcPr>
            <w:tcW w:w="2265" w:type="dxa"/>
            <w:tcBorders>
              <w:bottom w:val="nil"/>
            </w:tcBorders>
          </w:tcPr>
          <w:p w:rsidR="001158FB" w:rsidRDefault="00665CE8" w:rsidP="00465C71">
            <w:r>
              <w:t>recyclen</w:t>
            </w:r>
          </w:p>
        </w:tc>
        <w:tc>
          <w:tcPr>
            <w:tcW w:w="2266" w:type="dxa"/>
          </w:tcPr>
          <w:p w:rsidR="001158FB" w:rsidRDefault="00665CE8" w:rsidP="00465C71">
            <w:r>
              <w:t>De BBQ moet zo gemaakt zijn dat het materiaal gerycled kan worden</w:t>
            </w:r>
          </w:p>
        </w:tc>
        <w:tc>
          <w:tcPr>
            <w:tcW w:w="2266" w:type="dxa"/>
          </w:tcPr>
          <w:p w:rsidR="001158FB" w:rsidRDefault="00665CE8" w:rsidP="00465C71">
            <w:r>
              <w:t>De BBQ moet van een recyclet materiaal zijn</w:t>
            </w:r>
          </w:p>
        </w:tc>
      </w:tr>
      <w:tr w:rsidR="001158FB" w:rsidTr="00665CE8">
        <w:tc>
          <w:tcPr>
            <w:tcW w:w="2265" w:type="dxa"/>
            <w:tcBorders>
              <w:top w:val="nil"/>
            </w:tcBorders>
          </w:tcPr>
          <w:p w:rsidR="001158FB" w:rsidRDefault="001158FB" w:rsidP="001B759E"/>
        </w:tc>
        <w:tc>
          <w:tcPr>
            <w:tcW w:w="2265" w:type="dxa"/>
            <w:tcBorders>
              <w:top w:val="nil"/>
            </w:tcBorders>
          </w:tcPr>
          <w:p w:rsidR="001158FB" w:rsidRDefault="001158FB" w:rsidP="001B759E"/>
        </w:tc>
        <w:tc>
          <w:tcPr>
            <w:tcW w:w="2266" w:type="dxa"/>
          </w:tcPr>
          <w:p w:rsidR="001158FB" w:rsidRDefault="00665CE8" w:rsidP="001B759E">
            <w:r>
              <w:t>De BBQ moeten buiten kunnen staan zonder te worden afgedankt bij natuurfenomenen</w:t>
            </w:r>
          </w:p>
        </w:tc>
        <w:tc>
          <w:tcPr>
            <w:tcW w:w="2266" w:type="dxa"/>
          </w:tcPr>
          <w:p w:rsidR="001158FB" w:rsidRDefault="001158FB" w:rsidP="001B759E"/>
        </w:tc>
      </w:tr>
    </w:tbl>
    <w:p w:rsidR="001B759E" w:rsidRPr="001B759E" w:rsidRDefault="001B759E" w:rsidP="001B759E"/>
    <w:p w:rsidR="001B759E" w:rsidRDefault="001B759E" w:rsidP="001B759E">
      <w:pPr>
        <w:rPr>
          <w:rFonts w:asciiTheme="majorHAnsi" w:eastAsiaTheme="majorEastAsia" w:hAnsiTheme="majorHAnsi" w:cstheme="majorBidi"/>
          <w:color w:val="2E74B5" w:themeColor="accent1" w:themeShade="BF"/>
          <w:sz w:val="32"/>
          <w:szCs w:val="32"/>
        </w:rPr>
      </w:pPr>
      <w:r>
        <w:br w:type="page"/>
      </w:r>
    </w:p>
    <w:p w:rsidR="009756D6" w:rsidRDefault="009756D6" w:rsidP="00BE513B">
      <w:pPr>
        <w:pStyle w:val="Kop1"/>
      </w:pPr>
      <w:r>
        <w:lastRenderedPageBreak/>
        <w:t>Doelgroep</w:t>
      </w:r>
    </w:p>
    <w:p w:rsidR="009756D6" w:rsidRDefault="009756D6" w:rsidP="009756D6"/>
    <w:p w:rsidR="009756D6" w:rsidRPr="009756D6" w:rsidRDefault="009756D6" w:rsidP="009756D6">
      <w:r>
        <w:t xml:space="preserve">De doelgroep waarvoor de BBQ word gemaakt is: </w:t>
      </w:r>
      <w:r w:rsidR="006C3831">
        <w:t xml:space="preserve">mensen die een beperkt aantal ruimte hebben. De BBQ word zo bedacht dat mensen die in een appartement wonen of op vakantie zijn toch kunnen genieten van het BBQen en smoken van voedsel. </w:t>
      </w:r>
      <w:r w:rsidR="005A43CA">
        <w:t>Ook wil ik een BBQ maken die niet duur is en voor mensen beschikbaar is met een laag inkomen. Zodat hun ook kunnen genieten van het plezier van BBQen.</w:t>
      </w:r>
    </w:p>
    <w:p w:rsidR="009756D6" w:rsidRDefault="009756D6" w:rsidP="009756D6">
      <w:pPr>
        <w:rPr>
          <w:rFonts w:asciiTheme="majorHAnsi" w:eastAsiaTheme="majorEastAsia" w:hAnsiTheme="majorHAnsi" w:cstheme="majorBidi"/>
          <w:color w:val="2E74B5" w:themeColor="accent1" w:themeShade="BF"/>
          <w:sz w:val="32"/>
          <w:szCs w:val="32"/>
        </w:rPr>
      </w:pPr>
      <w:r>
        <w:br w:type="page"/>
      </w:r>
    </w:p>
    <w:p w:rsidR="00E763B6" w:rsidRDefault="00E763B6" w:rsidP="00BE513B">
      <w:pPr>
        <w:pStyle w:val="Kop1"/>
      </w:pPr>
      <w:r>
        <w:lastRenderedPageBreak/>
        <w:t xml:space="preserve">Reverse enginering </w:t>
      </w:r>
    </w:p>
    <w:p w:rsidR="00E763B6" w:rsidRPr="00E763B6" w:rsidRDefault="00E763B6" w:rsidP="00E763B6">
      <w:r>
        <w:t xml:space="preserve">Voor de reverse enginering heb ik gekeken naar de verschillende soorten manieren van luchtstromen in een BBQ. Zo heb je grillen, bakken, roosteren. De verschillende stromingen van warmte toe voor zijn weer gegeven in een afbeelding. </w:t>
      </w:r>
    </w:p>
    <w:p w:rsidR="00E763B6" w:rsidRPr="00E763B6" w:rsidRDefault="00E763B6" w:rsidP="00E763B6">
      <w:r>
        <w:rPr>
          <w:noProof/>
          <w:lang w:eastAsia="nl-NL"/>
        </w:rPr>
        <w:drawing>
          <wp:inline distT="0" distB="0" distL="0" distR="0" wp14:anchorId="79CA9E5C" wp14:editId="04BA12BD">
            <wp:extent cx="5267325" cy="1647825"/>
            <wp:effectExtent l="0" t="0" r="9525" b="9525"/>
            <wp:docPr id="199" name="Afbeelding 199" descr="Afbeeldingsresultaat voor werking bbq"/>
            <wp:cNvGraphicFramePr/>
            <a:graphic xmlns:a="http://schemas.openxmlformats.org/drawingml/2006/main">
              <a:graphicData uri="http://schemas.openxmlformats.org/drawingml/2006/picture">
                <pic:pic xmlns:pic="http://schemas.openxmlformats.org/drawingml/2006/picture">
                  <pic:nvPicPr>
                    <pic:cNvPr id="6" name="Afbeelding 6" descr="Afbeeldingsresultaat voor werking bbq"/>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7325" cy="1647825"/>
                    </a:xfrm>
                    <a:prstGeom prst="rect">
                      <a:avLst/>
                    </a:prstGeom>
                    <a:noFill/>
                    <a:ln>
                      <a:noFill/>
                    </a:ln>
                  </pic:spPr>
                </pic:pic>
              </a:graphicData>
            </a:graphic>
          </wp:inline>
        </w:drawing>
      </w:r>
    </w:p>
    <w:p w:rsidR="00E763B6" w:rsidRDefault="00E763B6" w:rsidP="00E763B6">
      <w:r>
        <w:rPr>
          <w:noProof/>
          <w:lang w:eastAsia="nl-NL"/>
        </w:rPr>
        <w:drawing>
          <wp:inline distT="0" distB="0" distL="0" distR="0" wp14:anchorId="72D627CC" wp14:editId="1CC1ABC8">
            <wp:extent cx="3905250" cy="1771650"/>
            <wp:effectExtent l="0" t="0" r="0" b="0"/>
            <wp:docPr id="200" name="Afbeelding 200" descr="Gerelateerde afbeelding"/>
            <wp:cNvGraphicFramePr/>
            <a:graphic xmlns:a="http://schemas.openxmlformats.org/drawingml/2006/main">
              <a:graphicData uri="http://schemas.openxmlformats.org/drawingml/2006/picture">
                <pic:pic xmlns:pic="http://schemas.openxmlformats.org/drawingml/2006/picture">
                  <pic:nvPicPr>
                    <pic:cNvPr id="7" name="Afbeelding 7" descr="Gerelateerde afbeeldin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250" cy="1771650"/>
                    </a:xfrm>
                    <a:prstGeom prst="rect">
                      <a:avLst/>
                    </a:prstGeom>
                    <a:noFill/>
                    <a:ln>
                      <a:noFill/>
                    </a:ln>
                  </pic:spPr>
                </pic:pic>
              </a:graphicData>
            </a:graphic>
          </wp:inline>
        </w:drawing>
      </w:r>
    </w:p>
    <w:p w:rsidR="00E763B6" w:rsidRDefault="00E763B6" w:rsidP="00E763B6">
      <w:pPr>
        <w:rPr>
          <w:rFonts w:asciiTheme="majorHAnsi" w:eastAsiaTheme="majorEastAsia" w:hAnsiTheme="majorHAnsi" w:cstheme="majorBidi"/>
          <w:color w:val="2E74B5" w:themeColor="accent1" w:themeShade="BF"/>
          <w:sz w:val="32"/>
          <w:szCs w:val="32"/>
        </w:rPr>
      </w:pPr>
      <w:r>
        <w:rPr>
          <w:noProof/>
          <w:lang w:eastAsia="nl-NL"/>
        </w:rPr>
        <w:drawing>
          <wp:inline distT="0" distB="0" distL="0" distR="0">
            <wp:extent cx="5038725" cy="3581400"/>
            <wp:effectExtent l="0" t="0" r="9525" b="0"/>
            <wp:docPr id="201" name="Afbeelding 201"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rev bbq.PNG"/>
                    <pic:cNvPicPr/>
                  </pic:nvPicPr>
                  <pic:blipFill>
                    <a:blip r:embed="rId20">
                      <a:extLst>
                        <a:ext uri="{28A0092B-C50C-407E-A947-70E740481C1C}">
                          <a14:useLocalDpi xmlns:a14="http://schemas.microsoft.com/office/drawing/2010/main" val="0"/>
                        </a:ext>
                      </a:extLst>
                    </a:blip>
                    <a:stretch>
                      <a:fillRect/>
                    </a:stretch>
                  </pic:blipFill>
                  <pic:spPr>
                    <a:xfrm>
                      <a:off x="0" y="0"/>
                      <a:ext cx="5047372" cy="3587546"/>
                    </a:xfrm>
                    <a:prstGeom prst="rect">
                      <a:avLst/>
                    </a:prstGeom>
                  </pic:spPr>
                </pic:pic>
              </a:graphicData>
            </a:graphic>
          </wp:inline>
        </w:drawing>
      </w:r>
      <w:r>
        <w:br w:type="page"/>
      </w:r>
    </w:p>
    <w:p w:rsidR="00BE513B" w:rsidRDefault="00BE513B" w:rsidP="00BE513B">
      <w:pPr>
        <w:pStyle w:val="Kop1"/>
      </w:pPr>
      <w:r w:rsidRPr="009C4ADF">
        <w:lastRenderedPageBreak/>
        <w:t>Pakket van eisen</w:t>
      </w:r>
    </w:p>
    <w:p w:rsidR="00BE513B" w:rsidRPr="00BE513B" w:rsidRDefault="00BE513B" w:rsidP="00BE513B"/>
    <w:p w:rsidR="00BE513B" w:rsidRPr="009C4ADF" w:rsidRDefault="00BE513B" w:rsidP="00BE513B">
      <w:pPr>
        <w:pStyle w:val="Geenafstand"/>
        <w:numPr>
          <w:ilvl w:val="0"/>
          <w:numId w:val="1"/>
        </w:numPr>
        <w:rPr>
          <w:rFonts w:cstheme="minorHAnsi"/>
          <w:b/>
          <w:sz w:val="24"/>
          <w:szCs w:val="24"/>
        </w:rPr>
      </w:pPr>
      <w:r w:rsidRPr="009C4ADF">
        <w:rPr>
          <w:rFonts w:cstheme="minorHAnsi"/>
          <w:b/>
          <w:sz w:val="24"/>
          <w:szCs w:val="24"/>
        </w:rPr>
        <w:t>Ontstaan:</w:t>
      </w:r>
    </w:p>
    <w:p w:rsidR="00BE513B" w:rsidRPr="009C4ADF" w:rsidRDefault="00BE513B" w:rsidP="001C1A52">
      <w:pPr>
        <w:pStyle w:val="Geenafstand"/>
        <w:rPr>
          <w:rFonts w:cstheme="minorHAnsi"/>
          <w:sz w:val="24"/>
          <w:szCs w:val="24"/>
        </w:rPr>
      </w:pPr>
      <w:r w:rsidRPr="009C4ADF">
        <w:rPr>
          <w:rFonts w:cstheme="minorHAnsi"/>
          <w:sz w:val="24"/>
          <w:szCs w:val="24"/>
        </w:rPr>
        <w:t xml:space="preserve">Ontwerp: </w:t>
      </w:r>
    </w:p>
    <w:p w:rsidR="00BE513B" w:rsidRPr="009C4ADF" w:rsidRDefault="001C1A52" w:rsidP="001C1A52">
      <w:pPr>
        <w:pStyle w:val="Geenafstand"/>
        <w:ind w:left="720"/>
        <w:rPr>
          <w:rFonts w:cstheme="minorHAnsi"/>
          <w:sz w:val="24"/>
          <w:szCs w:val="24"/>
        </w:rPr>
      </w:pPr>
      <w:r>
        <w:rPr>
          <w:rFonts w:cstheme="minorHAnsi"/>
          <w:sz w:val="24"/>
          <w:szCs w:val="24"/>
        </w:rPr>
        <w:t>1.1.</w:t>
      </w:r>
      <w:r w:rsidR="00BE513B" w:rsidRPr="009C4ADF">
        <w:rPr>
          <w:rFonts w:cstheme="minorHAnsi"/>
          <w:sz w:val="24"/>
          <w:szCs w:val="24"/>
        </w:rPr>
        <w:t xml:space="preserve">  De barbecue mag maximaal 50 euro aan materiaalkosten en     inkooponderdelen kosten.</w:t>
      </w:r>
    </w:p>
    <w:p w:rsidR="00BE513B" w:rsidRPr="009C4ADF" w:rsidRDefault="001C1A52" w:rsidP="001C1A52">
      <w:pPr>
        <w:pStyle w:val="Geenafstand"/>
        <w:ind w:left="720"/>
        <w:rPr>
          <w:rFonts w:cstheme="minorHAnsi"/>
          <w:sz w:val="24"/>
          <w:szCs w:val="24"/>
        </w:rPr>
      </w:pPr>
      <w:r>
        <w:rPr>
          <w:rFonts w:cstheme="minorHAnsi"/>
          <w:sz w:val="24"/>
          <w:szCs w:val="24"/>
        </w:rPr>
        <w:t>1.2.</w:t>
      </w:r>
      <w:r w:rsidR="00BE513B" w:rsidRPr="009C4ADF">
        <w:rPr>
          <w:rFonts w:cstheme="minorHAnsi"/>
          <w:sz w:val="24"/>
          <w:szCs w:val="24"/>
        </w:rPr>
        <w:t xml:space="preserve">Het staal wat voor de barbecue gebruikt wordt moet 1 mm dik zijn. </w:t>
      </w:r>
    </w:p>
    <w:p w:rsidR="00BE513B" w:rsidRPr="009C4ADF" w:rsidRDefault="001C1A52" w:rsidP="001C1A52">
      <w:pPr>
        <w:pStyle w:val="Geenafstand"/>
        <w:ind w:firstLine="708"/>
        <w:rPr>
          <w:rFonts w:cstheme="minorHAnsi"/>
          <w:sz w:val="24"/>
          <w:szCs w:val="24"/>
        </w:rPr>
      </w:pPr>
      <w:r>
        <w:rPr>
          <w:rFonts w:cstheme="minorHAnsi"/>
          <w:sz w:val="24"/>
          <w:szCs w:val="24"/>
        </w:rPr>
        <w:t>1.3.</w:t>
      </w:r>
      <w:r w:rsidR="00BE513B" w:rsidRPr="009C4ADF">
        <w:rPr>
          <w:rFonts w:cstheme="minorHAnsi"/>
          <w:sz w:val="24"/>
          <w:szCs w:val="24"/>
        </w:rPr>
        <w:t>De handvatten mogen maximaal 50 graden Celsius worden.</w:t>
      </w:r>
    </w:p>
    <w:p w:rsidR="00BE513B" w:rsidRPr="009C4ADF" w:rsidRDefault="001C1A52" w:rsidP="001C1A52">
      <w:pPr>
        <w:pStyle w:val="Geenafstand"/>
        <w:ind w:left="720"/>
        <w:rPr>
          <w:rFonts w:cstheme="minorHAnsi"/>
          <w:sz w:val="24"/>
          <w:szCs w:val="24"/>
        </w:rPr>
      </w:pPr>
      <w:r>
        <w:rPr>
          <w:rFonts w:eastAsia="Times New Roman" w:cstheme="minorHAnsi"/>
          <w:bCs/>
          <w:sz w:val="24"/>
          <w:szCs w:val="24"/>
        </w:rPr>
        <w:t>1.4.</w:t>
      </w:r>
      <w:r w:rsidR="00BE513B" w:rsidRPr="009C4ADF">
        <w:rPr>
          <w:rFonts w:eastAsia="Times New Roman" w:cstheme="minorHAnsi"/>
          <w:bCs/>
          <w:sz w:val="24"/>
          <w:szCs w:val="24"/>
        </w:rPr>
        <w:t>80% van de barbecue moet bestaan uit staal.</w:t>
      </w:r>
    </w:p>
    <w:p w:rsidR="00BE513B" w:rsidRPr="009C4ADF" w:rsidRDefault="00BE513B" w:rsidP="00BE513B">
      <w:pPr>
        <w:pStyle w:val="Geenafstand"/>
        <w:ind w:left="1224"/>
        <w:rPr>
          <w:rFonts w:cstheme="minorHAnsi"/>
          <w:sz w:val="24"/>
          <w:szCs w:val="24"/>
        </w:rPr>
      </w:pPr>
    </w:p>
    <w:p w:rsidR="00BE513B" w:rsidRPr="009C4ADF" w:rsidRDefault="00BE513B" w:rsidP="00BE513B">
      <w:pPr>
        <w:pStyle w:val="Geenafstand"/>
        <w:numPr>
          <w:ilvl w:val="0"/>
          <w:numId w:val="1"/>
        </w:numPr>
        <w:rPr>
          <w:rFonts w:cstheme="minorHAnsi"/>
          <w:sz w:val="24"/>
          <w:szCs w:val="24"/>
        </w:rPr>
      </w:pPr>
      <w:r w:rsidRPr="009C4ADF">
        <w:rPr>
          <w:rFonts w:cstheme="minorHAnsi"/>
          <w:b/>
          <w:sz w:val="24"/>
          <w:szCs w:val="24"/>
        </w:rPr>
        <w:t>Productie</w:t>
      </w:r>
      <w:r w:rsidRPr="009C4ADF">
        <w:rPr>
          <w:rFonts w:cstheme="minorHAnsi"/>
          <w:sz w:val="24"/>
          <w:szCs w:val="24"/>
        </w:rPr>
        <w:t>:</w:t>
      </w:r>
    </w:p>
    <w:p w:rsidR="00BE513B" w:rsidRPr="009C4ADF" w:rsidRDefault="00BE513B" w:rsidP="00BE513B">
      <w:pPr>
        <w:pStyle w:val="Geenafstand"/>
        <w:numPr>
          <w:ilvl w:val="1"/>
          <w:numId w:val="1"/>
        </w:numPr>
        <w:rPr>
          <w:rFonts w:cstheme="minorHAnsi"/>
          <w:sz w:val="24"/>
          <w:szCs w:val="24"/>
        </w:rPr>
      </w:pPr>
      <w:r w:rsidRPr="009C4ADF">
        <w:rPr>
          <w:rFonts w:cstheme="minorHAnsi"/>
          <w:sz w:val="24"/>
          <w:szCs w:val="24"/>
        </w:rPr>
        <w:t>De onderdelen moeten met de machines bij het Summa College Eindhoven sector Techniek te assembleren zijn</w:t>
      </w:r>
    </w:p>
    <w:p w:rsidR="00BE513B" w:rsidRPr="009C4ADF" w:rsidRDefault="00BE513B" w:rsidP="00BE513B">
      <w:pPr>
        <w:pStyle w:val="Lijstalinea"/>
        <w:numPr>
          <w:ilvl w:val="1"/>
          <w:numId w:val="1"/>
        </w:numPr>
        <w:spacing w:after="0"/>
        <w:rPr>
          <w:rFonts w:eastAsia="Times New Roman" w:cstheme="minorHAnsi"/>
          <w:bCs/>
          <w:sz w:val="24"/>
          <w:szCs w:val="24"/>
        </w:rPr>
      </w:pPr>
      <w:r w:rsidRPr="009C4ADF">
        <w:rPr>
          <w:rFonts w:eastAsia="Times New Roman" w:cstheme="minorHAnsi"/>
          <w:bCs/>
          <w:sz w:val="24"/>
          <w:szCs w:val="24"/>
        </w:rPr>
        <w:t>Het product moet 5 kilogram aan gewicht kunnen dragen op het rooster.</w:t>
      </w:r>
    </w:p>
    <w:p w:rsidR="00BE513B" w:rsidRDefault="00BE513B" w:rsidP="00BE513B">
      <w:pPr>
        <w:pStyle w:val="Lijstalinea"/>
        <w:numPr>
          <w:ilvl w:val="1"/>
          <w:numId w:val="1"/>
        </w:numPr>
        <w:spacing w:after="0"/>
        <w:rPr>
          <w:rFonts w:eastAsia="Times New Roman" w:cstheme="minorHAnsi"/>
          <w:bCs/>
          <w:sz w:val="24"/>
          <w:szCs w:val="24"/>
        </w:rPr>
      </w:pPr>
      <w:r w:rsidRPr="009C4ADF">
        <w:rPr>
          <w:rFonts w:eastAsia="Times New Roman" w:cstheme="minorHAnsi"/>
          <w:bCs/>
          <w:sz w:val="24"/>
          <w:szCs w:val="24"/>
        </w:rPr>
        <w:t>Alle bereikbare randen moeten minimaal 1mm zijn afgerond.</w:t>
      </w:r>
    </w:p>
    <w:p w:rsidR="00BE513B" w:rsidRPr="00B518C1" w:rsidRDefault="00BE513B" w:rsidP="00BE513B">
      <w:pPr>
        <w:pStyle w:val="Lijstalinea"/>
        <w:numPr>
          <w:ilvl w:val="1"/>
          <w:numId w:val="1"/>
        </w:numPr>
        <w:spacing w:after="0"/>
        <w:rPr>
          <w:rFonts w:eastAsia="Times New Roman" w:cstheme="minorHAnsi"/>
          <w:bCs/>
          <w:sz w:val="24"/>
          <w:szCs w:val="24"/>
        </w:rPr>
      </w:pPr>
      <w:r w:rsidRPr="00B518C1">
        <w:rPr>
          <w:rFonts w:eastAsia="Times New Roman" w:cstheme="minorHAnsi"/>
          <w:bCs/>
          <w:sz w:val="24"/>
          <w:szCs w:val="24"/>
        </w:rPr>
        <w:t xml:space="preserve">De barbecue mag een maximaal gewicht hebben van 20 kg. </w:t>
      </w:r>
    </w:p>
    <w:p w:rsidR="00BE513B" w:rsidRPr="009C4ADF" w:rsidRDefault="00BE513B" w:rsidP="00BE513B">
      <w:pPr>
        <w:pStyle w:val="Lijstalinea"/>
        <w:numPr>
          <w:ilvl w:val="1"/>
          <w:numId w:val="1"/>
        </w:numPr>
        <w:spacing w:after="0"/>
        <w:rPr>
          <w:rFonts w:eastAsia="Times New Roman" w:cstheme="minorHAnsi"/>
          <w:bCs/>
          <w:sz w:val="24"/>
          <w:szCs w:val="24"/>
        </w:rPr>
      </w:pPr>
      <w:r w:rsidRPr="009C4ADF">
        <w:rPr>
          <w:rFonts w:eastAsia="Times New Roman" w:cstheme="minorHAnsi"/>
          <w:bCs/>
          <w:sz w:val="24"/>
          <w:szCs w:val="24"/>
        </w:rPr>
        <w:t>De barbecue mag geen schroeiplekken achterlaten op de ondergrond.</w:t>
      </w:r>
    </w:p>
    <w:p w:rsidR="00BE513B" w:rsidRPr="009C4ADF" w:rsidRDefault="00BE513B" w:rsidP="00BE513B">
      <w:pPr>
        <w:pStyle w:val="Lijstalinea"/>
        <w:numPr>
          <w:ilvl w:val="1"/>
          <w:numId w:val="1"/>
        </w:numPr>
        <w:spacing w:after="0"/>
        <w:rPr>
          <w:rFonts w:eastAsia="Times New Roman" w:cstheme="minorHAnsi"/>
          <w:bCs/>
          <w:sz w:val="24"/>
          <w:szCs w:val="24"/>
        </w:rPr>
      </w:pPr>
      <w:r w:rsidRPr="009C4ADF">
        <w:rPr>
          <w:rFonts w:eastAsia="Times New Roman" w:cstheme="minorHAnsi"/>
          <w:bCs/>
          <w:sz w:val="24"/>
          <w:szCs w:val="24"/>
        </w:rPr>
        <w:t>De minimale totale griloppervlak moet zijn 20 bij 40 cm zijn. De maximale totale griloppervlakte mag 40 bij 60 cm zijn.</w:t>
      </w:r>
    </w:p>
    <w:p w:rsidR="00BE513B" w:rsidRPr="009C4ADF" w:rsidRDefault="00BE513B" w:rsidP="00BE513B">
      <w:pPr>
        <w:pStyle w:val="Lijstalinea"/>
        <w:numPr>
          <w:ilvl w:val="1"/>
          <w:numId w:val="1"/>
        </w:numPr>
        <w:spacing w:after="0"/>
        <w:ind w:left="993" w:hanging="633"/>
        <w:rPr>
          <w:rFonts w:eastAsia="Times New Roman" w:cstheme="minorHAnsi"/>
          <w:bCs/>
          <w:sz w:val="24"/>
          <w:szCs w:val="24"/>
        </w:rPr>
      </w:pPr>
      <w:r w:rsidRPr="009C4ADF">
        <w:rPr>
          <w:rFonts w:eastAsia="Times New Roman" w:cstheme="minorHAnsi"/>
          <w:bCs/>
          <w:sz w:val="24"/>
          <w:szCs w:val="24"/>
        </w:rPr>
        <w:t xml:space="preserve">De barbecue moet binnen de maximale afmeting van 600x400x1000mm passen </w:t>
      </w:r>
    </w:p>
    <w:p w:rsidR="00BE513B" w:rsidRPr="009C4ADF" w:rsidRDefault="00BE513B" w:rsidP="00BE513B">
      <w:pPr>
        <w:pStyle w:val="Lijstalinea"/>
        <w:numPr>
          <w:ilvl w:val="1"/>
          <w:numId w:val="1"/>
        </w:numPr>
        <w:spacing w:after="0"/>
        <w:ind w:left="993" w:hanging="633"/>
        <w:rPr>
          <w:rFonts w:eastAsia="Times New Roman" w:cstheme="minorHAnsi"/>
          <w:bCs/>
          <w:sz w:val="24"/>
          <w:szCs w:val="24"/>
        </w:rPr>
      </w:pPr>
      <w:r w:rsidRPr="009C4ADF">
        <w:rPr>
          <w:rFonts w:eastAsia="Times New Roman" w:cstheme="minorHAnsi"/>
          <w:bCs/>
          <w:sz w:val="24"/>
          <w:szCs w:val="24"/>
        </w:rPr>
        <w:t xml:space="preserve">De verbindingen mogen niet bezwijken onder de toetredende hitten (275 graden) die zal ontstaan tijdens het barbecueën. </w:t>
      </w:r>
    </w:p>
    <w:p w:rsidR="00BE513B" w:rsidRPr="009C4ADF" w:rsidRDefault="00BE513B" w:rsidP="00BE513B">
      <w:pPr>
        <w:pStyle w:val="Lijstalinea"/>
        <w:spacing w:after="0"/>
        <w:ind w:left="792"/>
        <w:rPr>
          <w:rFonts w:eastAsia="Times New Roman" w:cstheme="minorHAnsi"/>
          <w:bCs/>
          <w:sz w:val="24"/>
          <w:szCs w:val="24"/>
        </w:rPr>
      </w:pPr>
    </w:p>
    <w:p w:rsidR="00BE513B" w:rsidRPr="009C4ADF" w:rsidRDefault="00BE513B" w:rsidP="00BE513B">
      <w:pPr>
        <w:pStyle w:val="Geenafstand"/>
        <w:numPr>
          <w:ilvl w:val="0"/>
          <w:numId w:val="1"/>
        </w:numPr>
        <w:rPr>
          <w:rFonts w:cstheme="minorHAnsi"/>
          <w:b/>
          <w:sz w:val="24"/>
          <w:szCs w:val="24"/>
        </w:rPr>
      </w:pPr>
      <w:r w:rsidRPr="009C4ADF">
        <w:rPr>
          <w:rFonts w:cstheme="minorHAnsi"/>
          <w:b/>
          <w:sz w:val="24"/>
          <w:szCs w:val="24"/>
        </w:rPr>
        <w:t>Verspreiden:</w:t>
      </w:r>
    </w:p>
    <w:p w:rsidR="00963AB3" w:rsidRPr="00963AB3" w:rsidRDefault="00963AB3" w:rsidP="00963AB3">
      <w:pPr>
        <w:spacing w:after="0" w:line="240" w:lineRule="auto"/>
        <w:ind w:left="360"/>
        <w:rPr>
          <w:rFonts w:cstheme="minorHAnsi"/>
          <w:sz w:val="24"/>
          <w:szCs w:val="24"/>
        </w:rPr>
      </w:pPr>
      <w:r>
        <w:rPr>
          <w:rFonts w:cstheme="minorHAnsi"/>
          <w:sz w:val="24"/>
          <w:szCs w:val="24"/>
        </w:rPr>
        <w:t>Opslag</w:t>
      </w:r>
    </w:p>
    <w:p w:rsidR="00BE513B" w:rsidRDefault="00BE513B" w:rsidP="00BE513B">
      <w:pPr>
        <w:pStyle w:val="Lijstalinea"/>
        <w:numPr>
          <w:ilvl w:val="1"/>
          <w:numId w:val="2"/>
        </w:numPr>
        <w:spacing w:after="0" w:line="240" w:lineRule="auto"/>
        <w:rPr>
          <w:rFonts w:cstheme="minorHAnsi"/>
          <w:sz w:val="24"/>
          <w:szCs w:val="24"/>
        </w:rPr>
      </w:pPr>
      <w:r w:rsidRPr="004E73F7">
        <w:rPr>
          <w:rFonts w:cstheme="minorHAnsi"/>
          <w:sz w:val="24"/>
          <w:szCs w:val="24"/>
        </w:rPr>
        <w:t xml:space="preserve">Er moeten </w:t>
      </w:r>
      <w:r w:rsidR="00963AB3">
        <w:rPr>
          <w:rFonts w:cstheme="minorHAnsi"/>
          <w:sz w:val="24"/>
          <w:szCs w:val="24"/>
        </w:rPr>
        <w:t>4</w:t>
      </w:r>
      <w:r w:rsidRPr="004E73F7">
        <w:rPr>
          <w:rFonts w:cstheme="minorHAnsi"/>
          <w:sz w:val="24"/>
          <w:szCs w:val="24"/>
        </w:rPr>
        <w:t xml:space="preserve"> barbecues passen op een europallet van 1200 bij 800 mm.</w:t>
      </w:r>
    </w:p>
    <w:p w:rsidR="00963AB3" w:rsidRDefault="00963AB3" w:rsidP="00BE513B">
      <w:pPr>
        <w:pStyle w:val="Lijstalinea"/>
        <w:numPr>
          <w:ilvl w:val="1"/>
          <w:numId w:val="2"/>
        </w:numPr>
        <w:spacing w:after="0" w:line="240" w:lineRule="auto"/>
        <w:rPr>
          <w:rFonts w:cstheme="minorHAnsi"/>
          <w:sz w:val="24"/>
          <w:szCs w:val="24"/>
        </w:rPr>
      </w:pPr>
      <w:r>
        <w:rPr>
          <w:rFonts w:cstheme="minorHAnsi"/>
          <w:sz w:val="24"/>
          <w:szCs w:val="24"/>
        </w:rPr>
        <w:t xml:space="preserve">De </w:t>
      </w:r>
      <w:r w:rsidRPr="004E73F7">
        <w:rPr>
          <w:rFonts w:cstheme="minorHAnsi"/>
          <w:sz w:val="24"/>
          <w:szCs w:val="24"/>
        </w:rPr>
        <w:t>barbecues</w:t>
      </w:r>
      <w:r>
        <w:rPr>
          <w:rFonts w:cstheme="minorHAnsi"/>
          <w:sz w:val="24"/>
          <w:szCs w:val="24"/>
        </w:rPr>
        <w:t xml:space="preserve"> moeten gestapeld kunnen worden op elkaar.</w:t>
      </w:r>
    </w:p>
    <w:p w:rsidR="00963AB3" w:rsidRDefault="00963AB3" w:rsidP="00963AB3">
      <w:pPr>
        <w:pStyle w:val="Lijstalinea"/>
        <w:spacing w:after="0" w:line="240" w:lineRule="auto"/>
        <w:ind w:left="360"/>
        <w:rPr>
          <w:rFonts w:cstheme="minorHAnsi"/>
          <w:sz w:val="24"/>
          <w:szCs w:val="24"/>
        </w:rPr>
      </w:pPr>
      <w:r>
        <w:rPr>
          <w:rFonts w:cstheme="minorHAnsi"/>
          <w:sz w:val="24"/>
          <w:szCs w:val="24"/>
        </w:rPr>
        <w:t>Verkoop</w:t>
      </w:r>
    </w:p>
    <w:p w:rsidR="00963AB3" w:rsidRDefault="00963AB3" w:rsidP="00963AB3">
      <w:pPr>
        <w:pStyle w:val="Lijstalinea"/>
        <w:numPr>
          <w:ilvl w:val="1"/>
          <w:numId w:val="2"/>
        </w:numPr>
        <w:spacing w:after="0" w:line="240" w:lineRule="auto"/>
        <w:rPr>
          <w:rFonts w:cstheme="minorHAnsi"/>
          <w:sz w:val="24"/>
          <w:szCs w:val="24"/>
        </w:rPr>
      </w:pPr>
      <w:r>
        <w:rPr>
          <w:rFonts w:cstheme="minorHAnsi"/>
          <w:sz w:val="24"/>
          <w:szCs w:val="24"/>
        </w:rPr>
        <w:t xml:space="preserve">De </w:t>
      </w:r>
      <w:r w:rsidRPr="004E73F7">
        <w:rPr>
          <w:rFonts w:cstheme="minorHAnsi"/>
          <w:sz w:val="24"/>
          <w:szCs w:val="24"/>
        </w:rPr>
        <w:t>barbecues</w:t>
      </w:r>
      <w:r>
        <w:rPr>
          <w:rFonts w:cstheme="minorHAnsi"/>
          <w:sz w:val="24"/>
          <w:szCs w:val="24"/>
        </w:rPr>
        <w:t xml:space="preserve"> kan gepromoot worden door middel van een reclame.</w:t>
      </w:r>
    </w:p>
    <w:p w:rsidR="00963AB3" w:rsidRDefault="00963AB3" w:rsidP="00963AB3">
      <w:pPr>
        <w:pStyle w:val="Lijstalinea"/>
        <w:numPr>
          <w:ilvl w:val="1"/>
          <w:numId w:val="2"/>
        </w:numPr>
        <w:spacing w:after="0" w:line="240" w:lineRule="auto"/>
        <w:rPr>
          <w:rFonts w:cstheme="minorHAnsi"/>
          <w:sz w:val="24"/>
          <w:szCs w:val="24"/>
        </w:rPr>
      </w:pPr>
      <w:r>
        <w:rPr>
          <w:rFonts w:cstheme="minorHAnsi"/>
          <w:sz w:val="24"/>
          <w:szCs w:val="24"/>
        </w:rPr>
        <w:t xml:space="preserve">De </w:t>
      </w:r>
      <w:r w:rsidRPr="004E73F7">
        <w:rPr>
          <w:rFonts w:cstheme="minorHAnsi"/>
          <w:sz w:val="24"/>
          <w:szCs w:val="24"/>
        </w:rPr>
        <w:t>barbecues</w:t>
      </w:r>
      <w:r>
        <w:rPr>
          <w:rFonts w:cstheme="minorHAnsi"/>
          <w:sz w:val="24"/>
          <w:szCs w:val="24"/>
        </w:rPr>
        <w:t xml:space="preserve"> moet voldoen aan de eisen van de doelgroep.</w:t>
      </w:r>
    </w:p>
    <w:p w:rsidR="00963AB3" w:rsidRDefault="00963AB3" w:rsidP="00963AB3">
      <w:pPr>
        <w:pStyle w:val="Lijstalinea"/>
        <w:spacing w:after="0" w:line="240" w:lineRule="auto"/>
        <w:ind w:left="360"/>
        <w:rPr>
          <w:rFonts w:cstheme="minorHAnsi"/>
          <w:sz w:val="24"/>
          <w:szCs w:val="24"/>
        </w:rPr>
      </w:pPr>
      <w:r>
        <w:rPr>
          <w:rFonts w:cstheme="minorHAnsi"/>
          <w:sz w:val="24"/>
          <w:szCs w:val="24"/>
        </w:rPr>
        <w:t>Verspreiden</w:t>
      </w:r>
    </w:p>
    <w:p w:rsidR="00963AB3" w:rsidRPr="00963AB3" w:rsidRDefault="00963AB3" w:rsidP="00963AB3">
      <w:pPr>
        <w:pStyle w:val="Lijstalinea"/>
        <w:spacing w:after="0" w:line="240" w:lineRule="auto"/>
        <w:ind w:left="360"/>
        <w:rPr>
          <w:rFonts w:cstheme="minorHAnsi"/>
          <w:b/>
          <w:sz w:val="24"/>
          <w:szCs w:val="24"/>
        </w:rPr>
      </w:pPr>
      <w:r>
        <w:rPr>
          <w:rFonts w:cstheme="minorHAnsi"/>
          <w:sz w:val="24"/>
          <w:szCs w:val="24"/>
        </w:rPr>
        <w:t xml:space="preserve">3.5 De </w:t>
      </w:r>
      <w:r w:rsidRPr="004E73F7">
        <w:rPr>
          <w:rFonts w:cstheme="minorHAnsi"/>
          <w:sz w:val="24"/>
          <w:szCs w:val="24"/>
        </w:rPr>
        <w:t>barbecues</w:t>
      </w:r>
      <w:r>
        <w:rPr>
          <w:rFonts w:cstheme="minorHAnsi"/>
          <w:sz w:val="24"/>
          <w:szCs w:val="24"/>
        </w:rPr>
        <w:t xml:space="preserve"> moet passen in de kofferbak van een kleine auto.</w:t>
      </w:r>
    </w:p>
    <w:p w:rsidR="00BE513B" w:rsidRPr="009C4ADF" w:rsidRDefault="00BE513B" w:rsidP="00BE513B">
      <w:pPr>
        <w:pStyle w:val="Geenafstand"/>
        <w:rPr>
          <w:rFonts w:cstheme="minorHAnsi"/>
          <w:sz w:val="24"/>
          <w:szCs w:val="24"/>
        </w:rPr>
      </w:pPr>
    </w:p>
    <w:p w:rsidR="00BE513B" w:rsidRPr="009C4ADF" w:rsidRDefault="00BE513B" w:rsidP="00BE513B">
      <w:pPr>
        <w:pStyle w:val="Geenafstand"/>
        <w:numPr>
          <w:ilvl w:val="0"/>
          <w:numId w:val="1"/>
        </w:numPr>
        <w:rPr>
          <w:rFonts w:cstheme="minorHAnsi"/>
          <w:b/>
          <w:sz w:val="24"/>
          <w:szCs w:val="24"/>
        </w:rPr>
      </w:pPr>
      <w:r w:rsidRPr="009C4ADF">
        <w:rPr>
          <w:rFonts w:cstheme="minorHAnsi"/>
          <w:b/>
          <w:sz w:val="24"/>
          <w:szCs w:val="24"/>
        </w:rPr>
        <w:t>Gebruiken:</w:t>
      </w:r>
    </w:p>
    <w:p w:rsidR="00BE513B" w:rsidRPr="009C4ADF" w:rsidRDefault="001C1A52" w:rsidP="001C1A52">
      <w:pPr>
        <w:pStyle w:val="Geenafstand"/>
        <w:rPr>
          <w:rFonts w:cstheme="minorHAnsi"/>
          <w:b/>
          <w:sz w:val="24"/>
          <w:szCs w:val="24"/>
        </w:rPr>
      </w:pPr>
      <w:r>
        <w:rPr>
          <w:rFonts w:cstheme="minorHAnsi"/>
          <w:sz w:val="24"/>
          <w:szCs w:val="24"/>
        </w:rPr>
        <w:t>`</w:t>
      </w:r>
      <w:r>
        <w:rPr>
          <w:rFonts w:cstheme="minorHAnsi"/>
          <w:sz w:val="24"/>
          <w:szCs w:val="24"/>
        </w:rPr>
        <w:tab/>
      </w:r>
      <w:r w:rsidR="00BE513B" w:rsidRPr="009C4ADF">
        <w:rPr>
          <w:rFonts w:cstheme="minorHAnsi"/>
          <w:sz w:val="24"/>
          <w:szCs w:val="24"/>
        </w:rPr>
        <w:t>Assembleren:</w:t>
      </w:r>
    </w:p>
    <w:p w:rsidR="00BE513B" w:rsidRDefault="00BE513B" w:rsidP="00BE513B">
      <w:pPr>
        <w:pStyle w:val="Geenafstand"/>
        <w:numPr>
          <w:ilvl w:val="2"/>
          <w:numId w:val="1"/>
        </w:numPr>
        <w:rPr>
          <w:rFonts w:cstheme="minorHAnsi"/>
          <w:sz w:val="24"/>
          <w:szCs w:val="24"/>
        </w:rPr>
      </w:pPr>
      <w:r w:rsidRPr="009C4ADF">
        <w:rPr>
          <w:rFonts w:cstheme="minorHAnsi"/>
          <w:sz w:val="24"/>
          <w:szCs w:val="24"/>
        </w:rPr>
        <w:t>Het assembleren van de onderdelen moet door 80% van de mensen in een uur gedaan kunnen worden.</w:t>
      </w:r>
    </w:p>
    <w:p w:rsidR="00BE03DC" w:rsidRPr="009C4ADF" w:rsidRDefault="00BE03DC" w:rsidP="00BE513B">
      <w:pPr>
        <w:pStyle w:val="Geenafstand"/>
        <w:numPr>
          <w:ilvl w:val="2"/>
          <w:numId w:val="1"/>
        </w:numPr>
        <w:rPr>
          <w:rFonts w:cstheme="minorHAnsi"/>
          <w:sz w:val="24"/>
          <w:szCs w:val="24"/>
        </w:rPr>
      </w:pPr>
      <w:r>
        <w:rPr>
          <w:rFonts w:cstheme="minorHAnsi"/>
          <w:sz w:val="24"/>
          <w:szCs w:val="24"/>
        </w:rPr>
        <w:t xml:space="preserve">De </w:t>
      </w:r>
      <w:r w:rsidRPr="004E73F7">
        <w:rPr>
          <w:rFonts w:cstheme="minorHAnsi"/>
          <w:sz w:val="24"/>
          <w:szCs w:val="24"/>
        </w:rPr>
        <w:t>barbecues</w:t>
      </w:r>
      <w:r>
        <w:rPr>
          <w:rFonts w:cstheme="minorHAnsi"/>
          <w:sz w:val="24"/>
          <w:szCs w:val="24"/>
        </w:rPr>
        <w:t xml:space="preserve"> moet binnen 15 minuten gebruikt klaar zijn</w:t>
      </w:r>
      <w:r w:rsidR="001C1A52">
        <w:rPr>
          <w:rFonts w:cstheme="minorHAnsi"/>
          <w:sz w:val="24"/>
          <w:szCs w:val="24"/>
        </w:rPr>
        <w:t xml:space="preserve"> door de consument.</w:t>
      </w:r>
    </w:p>
    <w:p w:rsidR="00BE513B" w:rsidRPr="009C4ADF" w:rsidRDefault="00BE513B" w:rsidP="00BE513B">
      <w:pPr>
        <w:pStyle w:val="Geenafstand"/>
        <w:rPr>
          <w:rFonts w:cstheme="minorHAnsi"/>
          <w:sz w:val="24"/>
          <w:szCs w:val="24"/>
        </w:rPr>
      </w:pPr>
    </w:p>
    <w:p w:rsidR="00BE513B" w:rsidRPr="009C4ADF" w:rsidRDefault="00BE513B" w:rsidP="00BE513B">
      <w:pPr>
        <w:pStyle w:val="Geenafstand"/>
        <w:numPr>
          <w:ilvl w:val="1"/>
          <w:numId w:val="1"/>
        </w:numPr>
        <w:rPr>
          <w:rFonts w:cstheme="minorHAnsi"/>
          <w:sz w:val="24"/>
          <w:szCs w:val="24"/>
        </w:rPr>
      </w:pPr>
      <w:r w:rsidRPr="009C4ADF">
        <w:rPr>
          <w:rFonts w:cstheme="minorHAnsi"/>
          <w:sz w:val="24"/>
          <w:szCs w:val="24"/>
        </w:rPr>
        <w:t>Onderhouden:</w:t>
      </w:r>
    </w:p>
    <w:p w:rsidR="00BE513B" w:rsidRDefault="00BE513B" w:rsidP="00BE513B">
      <w:pPr>
        <w:pStyle w:val="Geenafstand"/>
        <w:numPr>
          <w:ilvl w:val="2"/>
          <w:numId w:val="1"/>
        </w:numPr>
        <w:rPr>
          <w:rFonts w:cstheme="minorHAnsi"/>
          <w:sz w:val="24"/>
          <w:szCs w:val="24"/>
        </w:rPr>
      </w:pPr>
      <w:r w:rsidRPr="009C4ADF">
        <w:rPr>
          <w:rFonts w:cstheme="minorHAnsi"/>
          <w:sz w:val="24"/>
          <w:szCs w:val="24"/>
        </w:rPr>
        <w:t>Het product moet schoongemaakt kunnen worden met schoonmaakmiddel met een zuurgraad (pH) van maximaal 9.</w:t>
      </w:r>
    </w:p>
    <w:p w:rsidR="00BE513B" w:rsidRPr="009C4ADF" w:rsidRDefault="00BE513B" w:rsidP="00BE513B">
      <w:pPr>
        <w:pStyle w:val="Geenafstand"/>
        <w:numPr>
          <w:ilvl w:val="2"/>
          <w:numId w:val="1"/>
        </w:numPr>
        <w:rPr>
          <w:rFonts w:cstheme="minorHAnsi"/>
          <w:sz w:val="24"/>
          <w:szCs w:val="24"/>
        </w:rPr>
      </w:pPr>
      <w:r w:rsidRPr="009C4ADF">
        <w:rPr>
          <w:rFonts w:cstheme="minorHAnsi"/>
          <w:sz w:val="24"/>
          <w:szCs w:val="24"/>
        </w:rPr>
        <w:t xml:space="preserve">Het product moet doormiddel van een vochtige doek </w:t>
      </w:r>
      <w:r>
        <w:rPr>
          <w:rFonts w:cstheme="minorHAnsi"/>
          <w:sz w:val="24"/>
          <w:szCs w:val="24"/>
        </w:rPr>
        <w:t xml:space="preserve">en een staalborstel </w:t>
      </w:r>
      <w:r w:rsidRPr="009C4ADF">
        <w:rPr>
          <w:rFonts w:cstheme="minorHAnsi"/>
          <w:sz w:val="24"/>
          <w:szCs w:val="24"/>
        </w:rPr>
        <w:t>schoongemaakt kunnen worden</w:t>
      </w:r>
      <w:r>
        <w:rPr>
          <w:rFonts w:cstheme="minorHAnsi"/>
          <w:sz w:val="24"/>
          <w:szCs w:val="24"/>
        </w:rPr>
        <w:t>.</w:t>
      </w:r>
    </w:p>
    <w:p w:rsidR="00BE513B" w:rsidRPr="009C4ADF" w:rsidRDefault="00BE513B" w:rsidP="00BE513B">
      <w:pPr>
        <w:pStyle w:val="Geenafstand"/>
        <w:ind w:left="1224"/>
        <w:rPr>
          <w:rFonts w:cstheme="minorHAnsi"/>
          <w:sz w:val="24"/>
          <w:szCs w:val="24"/>
        </w:rPr>
      </w:pPr>
    </w:p>
    <w:p w:rsidR="00BE513B" w:rsidRPr="009C4ADF" w:rsidRDefault="00BE513B" w:rsidP="00BE513B">
      <w:pPr>
        <w:pStyle w:val="Geenafstand"/>
        <w:numPr>
          <w:ilvl w:val="1"/>
          <w:numId w:val="1"/>
        </w:numPr>
        <w:rPr>
          <w:rFonts w:cstheme="minorHAnsi"/>
          <w:sz w:val="24"/>
          <w:szCs w:val="24"/>
        </w:rPr>
      </w:pPr>
      <w:r w:rsidRPr="009C4ADF">
        <w:rPr>
          <w:rFonts w:cstheme="minorHAnsi"/>
          <w:sz w:val="24"/>
          <w:szCs w:val="24"/>
        </w:rPr>
        <w:lastRenderedPageBreak/>
        <w:t xml:space="preserve">Opslag: </w:t>
      </w:r>
    </w:p>
    <w:p w:rsidR="00BE513B" w:rsidRPr="009C4ADF" w:rsidRDefault="00BE513B" w:rsidP="00BE513B">
      <w:pPr>
        <w:pStyle w:val="Geenafstand"/>
        <w:numPr>
          <w:ilvl w:val="2"/>
          <w:numId w:val="1"/>
        </w:numPr>
        <w:rPr>
          <w:rFonts w:cstheme="minorHAnsi"/>
          <w:sz w:val="24"/>
          <w:szCs w:val="24"/>
        </w:rPr>
      </w:pPr>
      <w:r w:rsidRPr="009C4ADF">
        <w:rPr>
          <w:rFonts w:cstheme="minorHAnsi"/>
          <w:sz w:val="24"/>
          <w:szCs w:val="24"/>
        </w:rPr>
        <w:t xml:space="preserve">Het product mag maximaal een opslagruimte  </w:t>
      </w:r>
      <w:r>
        <w:rPr>
          <w:rFonts w:cstheme="minorHAnsi"/>
          <w:sz w:val="24"/>
          <w:szCs w:val="24"/>
        </w:rPr>
        <w:t>1.5</w:t>
      </w:r>
      <w:r w:rsidRPr="009C4ADF">
        <w:rPr>
          <w:rFonts w:cstheme="minorHAnsi"/>
          <w:sz w:val="24"/>
          <w:szCs w:val="24"/>
        </w:rPr>
        <w:t>m^2 op de ondergrond in beslag nemen.</w:t>
      </w:r>
    </w:p>
    <w:p w:rsidR="00BE513B" w:rsidRPr="009C4ADF" w:rsidRDefault="00BE513B" w:rsidP="00BE513B">
      <w:pPr>
        <w:pStyle w:val="Geenafstand"/>
        <w:numPr>
          <w:ilvl w:val="1"/>
          <w:numId w:val="1"/>
        </w:numPr>
        <w:rPr>
          <w:rFonts w:cstheme="minorHAnsi"/>
          <w:sz w:val="24"/>
          <w:szCs w:val="24"/>
        </w:rPr>
      </w:pPr>
      <w:r w:rsidRPr="009C4ADF">
        <w:rPr>
          <w:rFonts w:cstheme="minorHAnsi"/>
          <w:sz w:val="24"/>
          <w:szCs w:val="24"/>
        </w:rPr>
        <w:t>Gebruik:</w:t>
      </w:r>
    </w:p>
    <w:p w:rsidR="00BE513B" w:rsidRPr="009C4ADF" w:rsidRDefault="00BE513B" w:rsidP="00BE513B">
      <w:pPr>
        <w:pStyle w:val="Geenafstand"/>
        <w:numPr>
          <w:ilvl w:val="2"/>
          <w:numId w:val="1"/>
        </w:numPr>
        <w:rPr>
          <w:rFonts w:cstheme="minorHAnsi"/>
          <w:sz w:val="24"/>
          <w:szCs w:val="24"/>
        </w:rPr>
      </w:pPr>
      <w:r>
        <w:rPr>
          <w:rFonts w:cstheme="minorHAnsi"/>
          <w:sz w:val="24"/>
          <w:szCs w:val="24"/>
        </w:rPr>
        <w:t xml:space="preserve">Het product moet minimaal 425 </w:t>
      </w:r>
      <w:r w:rsidRPr="009C4ADF">
        <w:rPr>
          <w:rFonts w:cstheme="minorHAnsi"/>
          <w:sz w:val="24"/>
          <w:szCs w:val="24"/>
        </w:rPr>
        <w:t>keer gebruikt kunnen worden, voordat er onderdelen vervangen moeten worden bij normaal gebruik.</w:t>
      </w:r>
    </w:p>
    <w:p w:rsidR="00BE513B" w:rsidRPr="009C4ADF" w:rsidRDefault="00BE513B" w:rsidP="00BE513B">
      <w:pPr>
        <w:pStyle w:val="Geenafstand"/>
        <w:numPr>
          <w:ilvl w:val="2"/>
          <w:numId w:val="1"/>
        </w:numPr>
        <w:rPr>
          <w:rFonts w:cstheme="minorHAnsi"/>
          <w:sz w:val="24"/>
          <w:szCs w:val="24"/>
        </w:rPr>
      </w:pPr>
      <w:r w:rsidRPr="009C4ADF">
        <w:rPr>
          <w:rFonts w:cstheme="minorHAnsi"/>
          <w:sz w:val="24"/>
          <w:szCs w:val="24"/>
        </w:rPr>
        <w:t xml:space="preserve">De barbecue moet door 1 persoon </w:t>
      </w:r>
      <w:r>
        <w:rPr>
          <w:rFonts w:cstheme="minorHAnsi"/>
          <w:sz w:val="24"/>
          <w:szCs w:val="24"/>
        </w:rPr>
        <w:t>kunnen verplaatsen worden</w:t>
      </w:r>
      <w:r w:rsidRPr="009C4ADF">
        <w:rPr>
          <w:rFonts w:cstheme="minorHAnsi"/>
          <w:sz w:val="24"/>
          <w:szCs w:val="24"/>
        </w:rPr>
        <w:t>.</w:t>
      </w:r>
    </w:p>
    <w:p w:rsidR="00BE513B" w:rsidRPr="009C4ADF" w:rsidRDefault="00BE513B" w:rsidP="00BE513B">
      <w:pPr>
        <w:pStyle w:val="Geenafstand"/>
        <w:numPr>
          <w:ilvl w:val="2"/>
          <w:numId w:val="1"/>
        </w:numPr>
        <w:rPr>
          <w:rFonts w:eastAsia="Times New Roman" w:cstheme="minorHAnsi"/>
          <w:bCs/>
          <w:sz w:val="24"/>
          <w:szCs w:val="24"/>
        </w:rPr>
      </w:pPr>
      <w:r w:rsidRPr="009C4ADF">
        <w:rPr>
          <w:rFonts w:eastAsia="Times New Roman" w:cstheme="minorHAnsi"/>
          <w:bCs/>
          <w:sz w:val="24"/>
          <w:szCs w:val="24"/>
        </w:rPr>
        <w:t>Het product moet zijn functie behouden bij een minimale temperatuur van -1</w:t>
      </w:r>
      <w:r>
        <w:rPr>
          <w:rFonts w:eastAsia="Times New Roman" w:cstheme="minorHAnsi"/>
          <w:bCs/>
          <w:sz w:val="24"/>
          <w:szCs w:val="24"/>
        </w:rPr>
        <w:t>0</w:t>
      </w:r>
      <w:r w:rsidRPr="009C4ADF">
        <w:rPr>
          <w:rFonts w:eastAsia="Times New Roman" w:cstheme="minorHAnsi"/>
          <w:bCs/>
          <w:sz w:val="24"/>
          <w:szCs w:val="24"/>
        </w:rPr>
        <w:t>°C tot maximaal 2</w:t>
      </w:r>
      <w:r>
        <w:rPr>
          <w:rFonts w:eastAsia="Times New Roman" w:cstheme="minorHAnsi"/>
          <w:bCs/>
          <w:sz w:val="24"/>
          <w:szCs w:val="24"/>
        </w:rPr>
        <w:t>75</w:t>
      </w:r>
      <w:r w:rsidRPr="009C4ADF">
        <w:rPr>
          <w:rFonts w:eastAsia="Times New Roman" w:cstheme="minorHAnsi"/>
          <w:bCs/>
          <w:sz w:val="24"/>
          <w:szCs w:val="24"/>
        </w:rPr>
        <w:t>°C</w:t>
      </w:r>
      <w:r>
        <w:rPr>
          <w:rFonts w:eastAsia="Times New Roman" w:cstheme="minorHAnsi"/>
          <w:bCs/>
          <w:sz w:val="24"/>
          <w:szCs w:val="24"/>
        </w:rPr>
        <w:t>.</w:t>
      </w:r>
    </w:p>
    <w:p w:rsidR="00BE513B" w:rsidRPr="009C4ADF" w:rsidRDefault="00BE513B" w:rsidP="00BE513B">
      <w:pPr>
        <w:pStyle w:val="Geenafstand"/>
        <w:numPr>
          <w:ilvl w:val="2"/>
          <w:numId w:val="1"/>
        </w:numPr>
        <w:rPr>
          <w:rFonts w:eastAsia="Times New Roman" w:cstheme="minorHAnsi"/>
          <w:bCs/>
          <w:sz w:val="24"/>
          <w:szCs w:val="24"/>
        </w:rPr>
      </w:pPr>
      <w:r w:rsidRPr="009C4ADF">
        <w:rPr>
          <w:rFonts w:eastAsia="Times New Roman" w:cstheme="minorHAnsi"/>
          <w:bCs/>
          <w:sz w:val="24"/>
          <w:szCs w:val="24"/>
        </w:rPr>
        <w:t>Bij directe blootstelling aan een vlam of vonk mag het product niet ontbranden.</w:t>
      </w:r>
    </w:p>
    <w:p w:rsidR="00BE513B" w:rsidRPr="009C4ADF" w:rsidRDefault="00BE513B" w:rsidP="00BE513B">
      <w:pPr>
        <w:pStyle w:val="Geenafstand"/>
        <w:numPr>
          <w:ilvl w:val="2"/>
          <w:numId w:val="1"/>
        </w:numPr>
        <w:rPr>
          <w:rFonts w:eastAsia="Times New Roman" w:cstheme="minorHAnsi"/>
          <w:bCs/>
          <w:sz w:val="24"/>
          <w:szCs w:val="24"/>
        </w:rPr>
      </w:pPr>
      <w:r w:rsidRPr="009C4ADF">
        <w:rPr>
          <w:rFonts w:eastAsia="Times New Roman" w:cstheme="minorHAnsi"/>
          <w:bCs/>
          <w:sz w:val="24"/>
          <w:szCs w:val="24"/>
        </w:rPr>
        <w:t>De barbecue moet minimaal ruimte bieden voor het bereiden van eten voor 3 personen</w:t>
      </w:r>
      <w:r>
        <w:rPr>
          <w:rFonts w:eastAsia="Times New Roman" w:cstheme="minorHAnsi"/>
          <w:bCs/>
          <w:sz w:val="24"/>
          <w:szCs w:val="24"/>
        </w:rPr>
        <w:t>.</w:t>
      </w:r>
      <w:r w:rsidRPr="009C4ADF">
        <w:rPr>
          <w:rFonts w:eastAsia="Times New Roman" w:cstheme="minorHAnsi"/>
          <w:bCs/>
          <w:sz w:val="24"/>
          <w:szCs w:val="24"/>
        </w:rPr>
        <w:t xml:space="preserve"> </w:t>
      </w:r>
    </w:p>
    <w:p w:rsidR="00BE513B" w:rsidRPr="009C4ADF" w:rsidRDefault="00BE513B" w:rsidP="00BE513B">
      <w:pPr>
        <w:pStyle w:val="Geenafstand"/>
        <w:numPr>
          <w:ilvl w:val="2"/>
          <w:numId w:val="1"/>
        </w:numPr>
        <w:rPr>
          <w:rFonts w:eastAsia="Times New Roman" w:cstheme="minorHAnsi"/>
          <w:bCs/>
          <w:sz w:val="24"/>
          <w:szCs w:val="24"/>
        </w:rPr>
      </w:pPr>
      <w:r w:rsidRPr="009C4ADF">
        <w:rPr>
          <w:rFonts w:eastAsia="Times New Roman" w:cstheme="minorHAnsi"/>
          <w:bCs/>
          <w:sz w:val="24"/>
          <w:szCs w:val="24"/>
        </w:rPr>
        <w:t xml:space="preserve">De barbecue moet geschikt zijn voor </w:t>
      </w:r>
      <w:r>
        <w:rPr>
          <w:rFonts w:eastAsia="Times New Roman" w:cstheme="minorHAnsi"/>
          <w:bCs/>
          <w:sz w:val="24"/>
          <w:szCs w:val="24"/>
        </w:rPr>
        <w:t>houtskool.</w:t>
      </w:r>
    </w:p>
    <w:p w:rsidR="00BE513B" w:rsidRPr="009C4ADF" w:rsidRDefault="00BE513B" w:rsidP="00BE513B">
      <w:pPr>
        <w:pStyle w:val="Geenafstand"/>
        <w:numPr>
          <w:ilvl w:val="2"/>
          <w:numId w:val="1"/>
        </w:numPr>
        <w:rPr>
          <w:rFonts w:eastAsia="Times New Roman" w:cstheme="minorHAnsi"/>
          <w:bCs/>
          <w:sz w:val="24"/>
          <w:szCs w:val="24"/>
        </w:rPr>
      </w:pPr>
      <w:r w:rsidRPr="009C4ADF">
        <w:rPr>
          <w:rFonts w:eastAsia="Times New Roman" w:cstheme="minorHAnsi"/>
          <w:bCs/>
          <w:sz w:val="24"/>
          <w:szCs w:val="24"/>
        </w:rPr>
        <w:t xml:space="preserve">De as moet </w:t>
      </w:r>
      <w:r>
        <w:rPr>
          <w:rFonts w:eastAsia="Times New Roman" w:cstheme="minorHAnsi"/>
          <w:bCs/>
          <w:sz w:val="24"/>
          <w:szCs w:val="24"/>
        </w:rPr>
        <w:t xml:space="preserve">na </w:t>
      </w:r>
      <w:r w:rsidRPr="009C4ADF">
        <w:rPr>
          <w:rFonts w:eastAsia="Times New Roman" w:cstheme="minorHAnsi"/>
          <w:bCs/>
          <w:sz w:val="24"/>
          <w:szCs w:val="24"/>
        </w:rPr>
        <w:t>het barbecueën te verwijderen zijn</w:t>
      </w:r>
      <w:r>
        <w:rPr>
          <w:rFonts w:eastAsia="Times New Roman" w:cstheme="minorHAnsi"/>
          <w:bCs/>
          <w:sz w:val="24"/>
          <w:szCs w:val="24"/>
        </w:rPr>
        <w:t>.</w:t>
      </w:r>
    </w:p>
    <w:p w:rsidR="00BE513B" w:rsidRPr="009C4ADF" w:rsidRDefault="00BE513B" w:rsidP="00BE513B">
      <w:pPr>
        <w:pStyle w:val="Geenafstand"/>
        <w:ind w:left="1224"/>
        <w:rPr>
          <w:rFonts w:eastAsia="Times New Roman" w:cstheme="minorHAnsi"/>
          <w:bCs/>
          <w:sz w:val="24"/>
          <w:szCs w:val="24"/>
        </w:rPr>
      </w:pPr>
    </w:p>
    <w:p w:rsidR="00BE513B" w:rsidRPr="009C4ADF" w:rsidRDefault="00BE513B" w:rsidP="00BE513B">
      <w:pPr>
        <w:pStyle w:val="Geenafstand"/>
        <w:ind w:left="2124" w:hanging="708"/>
        <w:rPr>
          <w:rFonts w:cstheme="minorHAnsi"/>
          <w:sz w:val="24"/>
          <w:szCs w:val="24"/>
        </w:rPr>
      </w:pPr>
    </w:p>
    <w:p w:rsidR="00BE513B" w:rsidRDefault="00BE513B" w:rsidP="00BE513B">
      <w:pPr>
        <w:pStyle w:val="Geenafstand"/>
        <w:ind w:left="360"/>
        <w:rPr>
          <w:rFonts w:cstheme="minorHAnsi"/>
          <w:sz w:val="24"/>
          <w:szCs w:val="24"/>
        </w:rPr>
      </w:pPr>
      <w:r>
        <w:rPr>
          <w:rFonts w:cstheme="minorHAnsi"/>
          <w:b/>
          <w:sz w:val="24"/>
          <w:szCs w:val="24"/>
        </w:rPr>
        <w:t>5.</w:t>
      </w:r>
      <w:r w:rsidRPr="009C4ADF">
        <w:rPr>
          <w:rFonts w:cstheme="minorHAnsi"/>
          <w:sz w:val="24"/>
          <w:szCs w:val="24"/>
        </w:rPr>
        <w:t>Hergebruik:</w:t>
      </w:r>
    </w:p>
    <w:p w:rsidR="00BE513B" w:rsidRPr="009C4ADF" w:rsidRDefault="00BE513B" w:rsidP="00BE513B">
      <w:pPr>
        <w:pStyle w:val="Geenafstand"/>
        <w:ind w:firstLine="360"/>
        <w:rPr>
          <w:rFonts w:cstheme="minorHAnsi"/>
          <w:sz w:val="24"/>
          <w:szCs w:val="24"/>
        </w:rPr>
      </w:pPr>
      <w:r>
        <w:rPr>
          <w:rFonts w:cstheme="minorHAnsi"/>
          <w:sz w:val="24"/>
          <w:szCs w:val="24"/>
        </w:rPr>
        <w:t xml:space="preserve">5.1 </w:t>
      </w:r>
      <w:r w:rsidRPr="009C4ADF">
        <w:rPr>
          <w:rFonts w:cstheme="minorHAnsi"/>
          <w:sz w:val="24"/>
          <w:szCs w:val="24"/>
        </w:rPr>
        <w:t>80% van de onderdelen moet kunnen worden vervangen bij beschadiging ervan.</w:t>
      </w:r>
    </w:p>
    <w:p w:rsidR="00BE513B" w:rsidRDefault="00BE513B" w:rsidP="00BE513B">
      <w:pPr>
        <w:pStyle w:val="Geenafstand"/>
        <w:ind w:firstLine="360"/>
        <w:rPr>
          <w:rFonts w:cstheme="minorHAnsi"/>
          <w:sz w:val="24"/>
          <w:szCs w:val="24"/>
        </w:rPr>
      </w:pPr>
      <w:r>
        <w:rPr>
          <w:rFonts w:cstheme="minorHAnsi"/>
          <w:sz w:val="24"/>
          <w:szCs w:val="24"/>
        </w:rPr>
        <w:t xml:space="preserve">5.2 </w:t>
      </w:r>
      <w:r w:rsidRPr="009C4ADF">
        <w:rPr>
          <w:rFonts w:cstheme="minorHAnsi"/>
          <w:sz w:val="24"/>
          <w:szCs w:val="24"/>
        </w:rPr>
        <w:t xml:space="preserve">De barbecue moet in </w:t>
      </w:r>
      <w:r>
        <w:rPr>
          <w:rFonts w:cstheme="minorHAnsi"/>
          <w:sz w:val="24"/>
          <w:szCs w:val="24"/>
        </w:rPr>
        <w:t>een ijzerbak ingeleverd moeten worden.</w:t>
      </w:r>
      <w:r w:rsidRPr="009C4ADF">
        <w:rPr>
          <w:rFonts w:cstheme="minorHAnsi"/>
          <w:sz w:val="24"/>
          <w:szCs w:val="24"/>
        </w:rPr>
        <w:t xml:space="preserve"> </w:t>
      </w:r>
    </w:p>
    <w:p w:rsidR="008332B0" w:rsidRPr="008332B0" w:rsidRDefault="00BE513B" w:rsidP="008332B0">
      <w:pPr>
        <w:pStyle w:val="Geenafstand"/>
        <w:ind w:firstLine="360"/>
        <w:rPr>
          <w:rFonts w:cstheme="minorHAnsi"/>
          <w:sz w:val="24"/>
          <w:szCs w:val="24"/>
        </w:rPr>
      </w:pPr>
      <w:r>
        <w:rPr>
          <w:rFonts w:cstheme="minorHAnsi"/>
          <w:sz w:val="24"/>
          <w:szCs w:val="24"/>
        </w:rPr>
        <w:t xml:space="preserve">5.3 Het gebruikte materiaal moet recycling kunnen worden. </w:t>
      </w:r>
    </w:p>
    <w:p w:rsidR="008332B0" w:rsidRDefault="008332B0" w:rsidP="008332B0">
      <w:pPr>
        <w:ind w:left="360"/>
      </w:pPr>
      <w:r>
        <w:t xml:space="preserve">5.4 de </w:t>
      </w:r>
      <w:r w:rsidRPr="009C4ADF">
        <w:rPr>
          <w:rFonts w:cstheme="minorHAnsi"/>
          <w:sz w:val="24"/>
          <w:szCs w:val="24"/>
        </w:rPr>
        <w:t>barbecue</w:t>
      </w:r>
      <w:r>
        <w:t xml:space="preserve"> moet in Nederland geproduceerd worden om transport te verminderen en dus minder co2 uit te stoten</w:t>
      </w:r>
    </w:p>
    <w:p w:rsidR="008332B0" w:rsidRDefault="008332B0" w:rsidP="008332B0">
      <w:r>
        <w:t>WENSEN</w:t>
      </w:r>
    </w:p>
    <w:p w:rsidR="00D9352A" w:rsidRDefault="008332B0" w:rsidP="008332B0">
      <w:r>
        <w:t xml:space="preserve">De wensen voor de </w:t>
      </w:r>
      <w:r w:rsidRPr="009C4ADF">
        <w:rPr>
          <w:rFonts w:cstheme="minorHAnsi"/>
          <w:sz w:val="24"/>
          <w:szCs w:val="24"/>
        </w:rPr>
        <w:t>barbecue</w:t>
      </w:r>
      <w:r>
        <w:t xml:space="preserve"> zijn dart je met 3 personen. Uitgaan dat er drie stukken vlees op de </w:t>
      </w:r>
      <w:r w:rsidRPr="009C4ADF">
        <w:rPr>
          <w:rFonts w:cstheme="minorHAnsi"/>
          <w:sz w:val="24"/>
          <w:szCs w:val="24"/>
        </w:rPr>
        <w:t>barbecue</w:t>
      </w:r>
      <w:r>
        <w:rPr>
          <w:rFonts w:cstheme="minorHAnsi"/>
          <w:sz w:val="24"/>
          <w:szCs w:val="24"/>
        </w:rPr>
        <w:t xml:space="preserve"> ligt.</w:t>
      </w:r>
    </w:p>
    <w:p w:rsidR="00BE513B" w:rsidRDefault="00BE513B" w:rsidP="007F2232"/>
    <w:p w:rsidR="00BE513B" w:rsidRDefault="00BE513B" w:rsidP="007F2232"/>
    <w:p w:rsidR="00BE513B" w:rsidRDefault="00BE513B" w:rsidP="007F2232"/>
    <w:p w:rsidR="00BE513B" w:rsidRDefault="00BE513B" w:rsidP="007F2232"/>
    <w:p w:rsidR="00BE513B" w:rsidRDefault="00BE513B" w:rsidP="007F2232"/>
    <w:p w:rsidR="00BE513B" w:rsidRDefault="00BE513B" w:rsidP="007F2232"/>
    <w:p w:rsidR="00BE513B" w:rsidRDefault="00BE513B" w:rsidP="007F2232"/>
    <w:p w:rsidR="00BE513B" w:rsidRDefault="00BE513B" w:rsidP="007F2232"/>
    <w:p w:rsidR="00BE513B" w:rsidRDefault="00BE513B" w:rsidP="007F2232"/>
    <w:p w:rsidR="00BE513B" w:rsidRDefault="00BE513B" w:rsidP="007F2232"/>
    <w:p w:rsidR="004D4C42" w:rsidRDefault="004D4C42" w:rsidP="008B4BAF">
      <w:pPr>
        <w:pStyle w:val="Kop1"/>
      </w:pPr>
    </w:p>
    <w:p w:rsidR="004D4C42" w:rsidRPr="004D4C42" w:rsidRDefault="004D4C42" w:rsidP="004D4C42"/>
    <w:p w:rsidR="004D4C42" w:rsidRDefault="004D4C42" w:rsidP="004D4C42">
      <w:pPr>
        <w:rPr>
          <w:rFonts w:asciiTheme="majorHAnsi" w:eastAsiaTheme="majorEastAsia" w:hAnsiTheme="majorHAnsi" w:cstheme="majorBidi"/>
          <w:color w:val="2E74B5" w:themeColor="accent1" w:themeShade="BF"/>
          <w:sz w:val="32"/>
          <w:szCs w:val="32"/>
        </w:rPr>
      </w:pPr>
      <w:r>
        <w:br w:type="page"/>
      </w:r>
    </w:p>
    <w:p w:rsidR="00BE513B" w:rsidRDefault="008B4BAF" w:rsidP="008B4BAF">
      <w:pPr>
        <w:pStyle w:val="Kop1"/>
      </w:pPr>
      <w:r>
        <w:lastRenderedPageBreak/>
        <w:t>Moodboard</w:t>
      </w:r>
    </w:p>
    <w:p w:rsidR="008B4BAF" w:rsidRPr="008B4BAF" w:rsidRDefault="008B4BAF" w:rsidP="008B4BAF">
      <w:r>
        <w:rPr>
          <w:noProof/>
          <w:lang w:eastAsia="nl-NL"/>
        </w:rPr>
        <w:drawing>
          <wp:inline distT="0" distB="0" distL="0" distR="0">
            <wp:extent cx="5760720" cy="3260725"/>
            <wp:effectExtent l="0" t="0" r="0" b="0"/>
            <wp:docPr id="19" name="Afbeelding 19" descr="Afbeelding met binnen, sto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odboard bbq.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3260725"/>
                    </a:xfrm>
                    <a:prstGeom prst="rect">
                      <a:avLst/>
                    </a:prstGeom>
                  </pic:spPr>
                </pic:pic>
              </a:graphicData>
            </a:graphic>
          </wp:inline>
        </w:drawing>
      </w:r>
    </w:p>
    <w:p w:rsidR="00BE513B" w:rsidRDefault="00BE513B" w:rsidP="007F2232"/>
    <w:p w:rsidR="00BE513B" w:rsidRDefault="008B4BAF" w:rsidP="007F2232">
      <w:r>
        <w:rPr>
          <w:noProof/>
          <w:lang w:eastAsia="nl-NL"/>
        </w:rPr>
        <w:drawing>
          <wp:inline distT="0" distB="0" distL="0" distR="0">
            <wp:extent cx="5515745" cy="4572638"/>
            <wp:effectExtent l="0" t="0" r="8890" b="0"/>
            <wp:docPr id="20" name="Afbeelding 20" descr="Afbeelding met foto, verschillend, weergeven, sho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odboard bbq 2.PNG"/>
                    <pic:cNvPicPr/>
                  </pic:nvPicPr>
                  <pic:blipFill>
                    <a:blip r:embed="rId22">
                      <a:extLst>
                        <a:ext uri="{28A0092B-C50C-407E-A947-70E740481C1C}">
                          <a14:useLocalDpi xmlns:a14="http://schemas.microsoft.com/office/drawing/2010/main" val="0"/>
                        </a:ext>
                      </a:extLst>
                    </a:blip>
                    <a:stretch>
                      <a:fillRect/>
                    </a:stretch>
                  </pic:blipFill>
                  <pic:spPr>
                    <a:xfrm>
                      <a:off x="0" y="0"/>
                      <a:ext cx="5515745" cy="4572638"/>
                    </a:xfrm>
                    <a:prstGeom prst="rect">
                      <a:avLst/>
                    </a:prstGeom>
                  </pic:spPr>
                </pic:pic>
              </a:graphicData>
            </a:graphic>
          </wp:inline>
        </w:drawing>
      </w:r>
    </w:p>
    <w:p w:rsidR="00BE513B" w:rsidRDefault="00BE513B" w:rsidP="007F2232"/>
    <w:p w:rsidR="00BA4C5E" w:rsidRDefault="00BA4C5E" w:rsidP="00BE513B">
      <w:pPr>
        <w:pStyle w:val="Kop1"/>
      </w:pPr>
      <w:r>
        <w:lastRenderedPageBreak/>
        <w:t>Schetsen</w:t>
      </w:r>
    </w:p>
    <w:p w:rsidR="00BA4C5E" w:rsidRPr="00BA4C5E" w:rsidRDefault="003F2A4E" w:rsidP="00BA4C5E">
      <w:r>
        <w:rPr>
          <w:noProof/>
          <w:lang w:eastAsia="nl-NL"/>
        </w:rPr>
        <w:drawing>
          <wp:inline distT="0" distB="0" distL="0" distR="0">
            <wp:extent cx="7680960" cy="5760720"/>
            <wp:effectExtent l="7620" t="0" r="3810" b="3810"/>
            <wp:docPr id="3" name="Afbeelding 3"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365.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rsidR="00BA4C5E" w:rsidRDefault="00BA4C5E" w:rsidP="00BA4C5E">
      <w:pPr>
        <w:rPr>
          <w:rFonts w:asciiTheme="majorHAnsi" w:eastAsiaTheme="majorEastAsia" w:hAnsiTheme="majorHAnsi" w:cstheme="majorBidi"/>
          <w:color w:val="2E74B5" w:themeColor="accent1" w:themeShade="BF"/>
          <w:sz w:val="32"/>
          <w:szCs w:val="32"/>
        </w:rPr>
      </w:pPr>
      <w:r>
        <w:br w:type="page"/>
      </w:r>
    </w:p>
    <w:p w:rsidR="00BE513B" w:rsidRDefault="006F3928" w:rsidP="00BE513B">
      <w:pPr>
        <w:pStyle w:val="Kop1"/>
      </w:pPr>
      <w:r>
        <w:lastRenderedPageBreak/>
        <w:t>Functieboom</w:t>
      </w:r>
    </w:p>
    <w:p w:rsidR="006F3928" w:rsidRDefault="006F3928" w:rsidP="006F3928"/>
    <w:p w:rsidR="00CD7D5D" w:rsidRDefault="00CD7D5D" w:rsidP="006F3928">
      <w:r>
        <w:rPr>
          <w:noProof/>
          <w:lang w:eastAsia="nl-NL"/>
        </w:rPr>
        <w:drawing>
          <wp:inline distT="0" distB="0" distL="0" distR="0">
            <wp:extent cx="5535295" cy="8153400"/>
            <wp:effectExtent l="0" t="0" r="8255" b="0"/>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unctie boom bbq.PNG"/>
                    <pic:cNvPicPr/>
                  </pic:nvPicPr>
                  <pic:blipFill>
                    <a:blip r:embed="rId24">
                      <a:extLst>
                        <a:ext uri="{28A0092B-C50C-407E-A947-70E740481C1C}">
                          <a14:useLocalDpi xmlns:a14="http://schemas.microsoft.com/office/drawing/2010/main" val="0"/>
                        </a:ext>
                      </a:extLst>
                    </a:blip>
                    <a:stretch>
                      <a:fillRect/>
                    </a:stretch>
                  </pic:blipFill>
                  <pic:spPr>
                    <a:xfrm>
                      <a:off x="0" y="0"/>
                      <a:ext cx="5541557" cy="8162624"/>
                    </a:xfrm>
                    <a:prstGeom prst="rect">
                      <a:avLst/>
                    </a:prstGeom>
                  </pic:spPr>
                </pic:pic>
              </a:graphicData>
            </a:graphic>
          </wp:inline>
        </w:drawing>
      </w:r>
    </w:p>
    <w:p w:rsidR="00CD7D5D" w:rsidRDefault="00DF5C38" w:rsidP="00DF5C38">
      <w:pPr>
        <w:pStyle w:val="Kop1"/>
      </w:pPr>
      <w:r>
        <w:lastRenderedPageBreak/>
        <w:t>Morfologisch overzicht</w:t>
      </w:r>
    </w:p>
    <w:p w:rsidR="006F3928" w:rsidRDefault="0076352F" w:rsidP="006F3928">
      <w:r>
        <w:rPr>
          <w:noProof/>
          <w:lang w:eastAsia="nl-NL"/>
        </w:rPr>
        <w:drawing>
          <wp:inline distT="0" distB="0" distL="0" distR="0">
            <wp:extent cx="5760720" cy="364236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rfologisch_overzicht bbq.PNG"/>
                    <pic:cNvPicPr/>
                  </pic:nvPicPr>
                  <pic:blipFill>
                    <a:blip r:embed="rId25">
                      <a:extLst>
                        <a:ext uri="{28A0092B-C50C-407E-A947-70E740481C1C}">
                          <a14:useLocalDpi xmlns:a14="http://schemas.microsoft.com/office/drawing/2010/main" val="0"/>
                        </a:ext>
                      </a:extLst>
                    </a:blip>
                    <a:stretch>
                      <a:fillRect/>
                    </a:stretch>
                  </pic:blipFill>
                  <pic:spPr>
                    <a:xfrm>
                      <a:off x="0" y="0"/>
                      <a:ext cx="5760720" cy="3642360"/>
                    </a:xfrm>
                    <a:prstGeom prst="rect">
                      <a:avLst/>
                    </a:prstGeom>
                  </pic:spPr>
                </pic:pic>
              </a:graphicData>
            </a:graphic>
          </wp:inline>
        </w:drawing>
      </w:r>
    </w:p>
    <w:p w:rsidR="0076352F" w:rsidRDefault="0076352F" w:rsidP="006F3928"/>
    <w:p w:rsidR="0076352F" w:rsidRDefault="0076352F" w:rsidP="0076352F">
      <w:r>
        <w:br w:type="page"/>
      </w:r>
    </w:p>
    <w:p w:rsidR="0076352F" w:rsidRDefault="0076352F" w:rsidP="0076352F">
      <w:pPr>
        <w:pStyle w:val="Kop1"/>
      </w:pPr>
      <w:r>
        <w:lastRenderedPageBreak/>
        <w:t>Concepten</w:t>
      </w:r>
      <w:r w:rsidR="000047E9">
        <w:t>/PNI</w:t>
      </w:r>
    </w:p>
    <w:p w:rsidR="00FC50B4" w:rsidRDefault="000047E9" w:rsidP="0076352F">
      <w:r>
        <w:rPr>
          <w:noProof/>
          <w:lang w:eastAsia="nl-NL"/>
        </w:rPr>
        <mc:AlternateContent>
          <mc:Choice Requires="wps">
            <w:drawing>
              <wp:anchor distT="45720" distB="45720" distL="114300" distR="114300" simplePos="0" relativeHeight="251678720" behindDoc="0" locked="0" layoutInCell="1" allowOverlap="1">
                <wp:simplePos x="0" y="0"/>
                <wp:positionH relativeFrom="column">
                  <wp:posOffset>3128645</wp:posOffset>
                </wp:positionH>
                <wp:positionV relativeFrom="paragraph">
                  <wp:posOffset>857885</wp:posOffset>
                </wp:positionV>
                <wp:extent cx="2360930" cy="1404620"/>
                <wp:effectExtent l="0" t="0" r="2286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763B6" w:rsidRDefault="00E763B6">
                            <w:r>
                              <w:t>Concept 1</w:t>
                            </w:r>
                          </w:p>
                          <w:p w:rsidR="00E763B6" w:rsidRDefault="00E763B6">
                            <w:r>
                              <w:t>Positief:</w:t>
                            </w:r>
                          </w:p>
                          <w:p w:rsidR="00E763B6" w:rsidRDefault="00E763B6" w:rsidP="009F03B8">
                            <w:pPr>
                              <w:pStyle w:val="Lijstalinea"/>
                              <w:numPr>
                                <w:ilvl w:val="0"/>
                                <w:numId w:val="9"/>
                              </w:numPr>
                            </w:pPr>
                            <w:r>
                              <w:t>Verschillende lagen</w:t>
                            </w:r>
                          </w:p>
                          <w:p w:rsidR="00E763B6" w:rsidRDefault="00E763B6" w:rsidP="009F03B8">
                            <w:pPr>
                              <w:pStyle w:val="Lijstalinea"/>
                              <w:numPr>
                                <w:ilvl w:val="0"/>
                                <w:numId w:val="9"/>
                              </w:numPr>
                            </w:pPr>
                            <w:r>
                              <w:t>simpel</w:t>
                            </w:r>
                          </w:p>
                          <w:p w:rsidR="00E763B6" w:rsidRDefault="00E763B6">
                            <w:r>
                              <w:t>Negatief:</w:t>
                            </w:r>
                          </w:p>
                          <w:p w:rsidR="00E763B6" w:rsidRDefault="00E763B6" w:rsidP="000047E9">
                            <w:pPr>
                              <w:pStyle w:val="Lijstalinea"/>
                              <w:numPr>
                                <w:ilvl w:val="0"/>
                                <w:numId w:val="5"/>
                              </w:numPr>
                            </w:pPr>
                            <w:r>
                              <w:t>hoog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kstvak 2" o:spid="_x0000_s1026" type="#_x0000_t202" style="position:absolute;margin-left:246.35pt;margin-top:67.5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">
                <v:textbox style="mso-fit-shape-to-text:t">
                  <w:txbxContent>
                    <w:p w:rsidR="00E763B6" w:rsidRDefault="00E763B6">
                      <w:r>
                        <w:t>Concept 1</w:t>
                      </w:r>
                    </w:p>
                    <w:p w:rsidR="00E763B6" w:rsidRDefault="00E763B6">
                      <w:r>
                        <w:t>Positief:</w:t>
                      </w:r>
                    </w:p>
                    <w:p w:rsidR="00E763B6" w:rsidRDefault="00E763B6" w:rsidP="009F03B8">
                      <w:pPr>
                        <w:pStyle w:val="Lijstalinea"/>
                        <w:numPr>
                          <w:ilvl w:val="0"/>
                          <w:numId w:val="9"/>
                        </w:numPr>
                      </w:pPr>
                      <w:r>
                        <w:t>Verschillende lagen</w:t>
                      </w:r>
                    </w:p>
                    <w:p w:rsidR="00E763B6" w:rsidRDefault="00E763B6" w:rsidP="009F03B8">
                      <w:pPr>
                        <w:pStyle w:val="Lijstalinea"/>
                        <w:numPr>
                          <w:ilvl w:val="0"/>
                          <w:numId w:val="9"/>
                        </w:numPr>
                      </w:pPr>
                      <w:r>
                        <w:t>simpel</w:t>
                      </w:r>
                    </w:p>
                    <w:p w:rsidR="00E763B6" w:rsidRDefault="00E763B6">
                      <w:r>
                        <w:t>Negatief:</w:t>
                      </w:r>
                    </w:p>
                    <w:p w:rsidR="00E763B6" w:rsidRDefault="00E763B6" w:rsidP="000047E9">
                      <w:pPr>
                        <w:pStyle w:val="Lijstalinea"/>
                        <w:numPr>
                          <w:ilvl w:val="0"/>
                          <w:numId w:val="5"/>
                        </w:numPr>
                      </w:pPr>
                      <w:r>
                        <w:t>hoog</w:t>
                      </w:r>
                    </w:p>
                  </w:txbxContent>
                </v:textbox>
                <w10:wrap type="square"/>
              </v:shape>
            </w:pict>
          </mc:Fallback>
        </mc:AlternateContent>
      </w:r>
      <w:r w:rsidR="00741CE8">
        <w:t xml:space="preserve"> </w:t>
      </w:r>
      <w:r w:rsidR="00277103">
        <w:t xml:space="preserve"> </w:t>
      </w:r>
      <w:r w:rsidR="00220C87">
        <w:rPr>
          <w:noProof/>
          <w:lang w:eastAsia="nl-NL"/>
        </w:rPr>
        <w:drawing>
          <wp:inline distT="0" distB="0" distL="0" distR="0">
            <wp:extent cx="3233901" cy="1840230"/>
            <wp:effectExtent l="0" t="8255" r="0" b="0"/>
            <wp:docPr id="26" name="Afbeelding 26" descr="Afbeelding met binnen, whiteboard,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5371.JPG"/>
                    <pic:cNvPicPr/>
                  </pic:nvPicPr>
                  <pic:blipFill rotWithShape="1">
                    <a:blip r:embed="rId26">
                      <a:extLst>
                        <a:ext uri="{28A0092B-C50C-407E-A947-70E740481C1C}">
                          <a14:useLocalDpi xmlns:a14="http://schemas.microsoft.com/office/drawing/2010/main" val="0"/>
                        </a:ext>
                      </a:extLst>
                    </a:blip>
                    <a:srcRect l="7312" t="17267" b="12409"/>
                    <a:stretch/>
                  </pic:blipFill>
                  <pic:spPr bwMode="auto">
                    <a:xfrm rot="5400000">
                      <a:off x="0" y="0"/>
                      <a:ext cx="3238883" cy="1843065"/>
                    </a:xfrm>
                    <a:prstGeom prst="rect">
                      <a:avLst/>
                    </a:prstGeom>
                    <a:ln>
                      <a:noFill/>
                    </a:ln>
                    <a:extLst>
                      <a:ext uri="{53640926-AAD7-44D8-BBD7-CCE9431645EC}">
                        <a14:shadowObscured xmlns:a14="http://schemas.microsoft.com/office/drawing/2010/main"/>
                      </a:ext>
                    </a:extLst>
                  </pic:spPr>
                </pic:pic>
              </a:graphicData>
            </a:graphic>
          </wp:inline>
        </w:drawing>
      </w:r>
    </w:p>
    <w:p w:rsidR="00520AB8" w:rsidRDefault="00520AB8" w:rsidP="0076352F"/>
    <w:p w:rsidR="00520AB8" w:rsidRDefault="000047E9" w:rsidP="0076352F">
      <w:r>
        <w:rPr>
          <w:noProof/>
          <w:lang w:eastAsia="nl-NL"/>
        </w:rPr>
        <mc:AlternateContent>
          <mc:Choice Requires="wps">
            <w:drawing>
              <wp:anchor distT="45720" distB="45720" distL="114300" distR="114300" simplePos="0" relativeHeight="251680768" behindDoc="0" locked="0" layoutInCell="1" allowOverlap="1" wp14:anchorId="7D63CD61" wp14:editId="78CAEA9C">
                <wp:simplePos x="0" y="0"/>
                <wp:positionH relativeFrom="column">
                  <wp:posOffset>3215005</wp:posOffset>
                </wp:positionH>
                <wp:positionV relativeFrom="paragraph">
                  <wp:posOffset>295275</wp:posOffset>
                </wp:positionV>
                <wp:extent cx="2360930" cy="1404620"/>
                <wp:effectExtent l="0" t="0" r="22860" b="1143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763B6" w:rsidRDefault="00E763B6" w:rsidP="000047E9">
                            <w:r>
                              <w:t>Concept 2</w:t>
                            </w:r>
                          </w:p>
                          <w:p w:rsidR="00E763B6" w:rsidRDefault="00E763B6" w:rsidP="000047E9">
                            <w:r>
                              <w:t>Positief:</w:t>
                            </w:r>
                          </w:p>
                          <w:p w:rsidR="00E763B6" w:rsidRDefault="00E763B6" w:rsidP="000047E9">
                            <w:pPr>
                              <w:pStyle w:val="Lijstalinea"/>
                              <w:numPr>
                                <w:ilvl w:val="0"/>
                                <w:numId w:val="7"/>
                              </w:numPr>
                            </w:pPr>
                            <w:r>
                              <w:t>Kunnen los van elkaar</w:t>
                            </w:r>
                          </w:p>
                          <w:p w:rsidR="00E763B6" w:rsidRDefault="00E763B6" w:rsidP="000047E9">
                            <w:r>
                              <w:t>Negatief:</w:t>
                            </w:r>
                          </w:p>
                          <w:p w:rsidR="00E763B6" w:rsidRDefault="00E763B6" w:rsidP="000047E9">
                            <w:pPr>
                              <w:pStyle w:val="Lijstalinea"/>
                              <w:numPr>
                                <w:ilvl w:val="0"/>
                                <w:numId w:val="6"/>
                              </w:numPr>
                            </w:pPr>
                            <w:r>
                              <w:t>Zwaar van gewicht</w:t>
                            </w:r>
                          </w:p>
                          <w:p w:rsidR="00E763B6" w:rsidRDefault="00E763B6" w:rsidP="003D2BD7">
                            <w:pPr>
                              <w:pStyle w:val="Lijstalinea"/>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63CD61" id="_x0000_s1027" type="#_x0000_t202" style="position:absolute;margin-left:253.15pt;margin-top:23.25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">
                <v:textbox style="mso-fit-shape-to-text:t">
                  <w:txbxContent>
                    <w:p w:rsidR="00E763B6" w:rsidRDefault="00E763B6" w:rsidP="000047E9">
                      <w:r>
                        <w:t>Concept 2</w:t>
                      </w:r>
                    </w:p>
                    <w:p w:rsidR="00E763B6" w:rsidRDefault="00E763B6" w:rsidP="000047E9">
                      <w:r>
                        <w:t>Positief:</w:t>
                      </w:r>
                    </w:p>
                    <w:p w:rsidR="00E763B6" w:rsidRDefault="00E763B6" w:rsidP="000047E9">
                      <w:pPr>
                        <w:pStyle w:val="Lijstalinea"/>
                        <w:numPr>
                          <w:ilvl w:val="0"/>
                          <w:numId w:val="7"/>
                        </w:numPr>
                      </w:pPr>
                      <w:r>
                        <w:t>Kunnen los van elkaar</w:t>
                      </w:r>
                    </w:p>
                    <w:p w:rsidR="00E763B6" w:rsidRDefault="00E763B6" w:rsidP="000047E9">
                      <w:r>
                        <w:t>Negatief:</w:t>
                      </w:r>
                    </w:p>
                    <w:p w:rsidR="00E763B6" w:rsidRDefault="00E763B6" w:rsidP="000047E9">
                      <w:pPr>
                        <w:pStyle w:val="Lijstalinea"/>
                        <w:numPr>
                          <w:ilvl w:val="0"/>
                          <w:numId w:val="6"/>
                        </w:numPr>
                      </w:pPr>
                      <w:r>
                        <w:t>Zwaar van gewicht</w:t>
                      </w:r>
                    </w:p>
                    <w:p w:rsidR="00E763B6" w:rsidRDefault="00E763B6" w:rsidP="003D2BD7">
                      <w:pPr>
                        <w:pStyle w:val="Lijstalinea"/>
                      </w:pPr>
                    </w:p>
                  </w:txbxContent>
                </v:textbox>
                <w10:wrap type="square"/>
              </v:shape>
            </w:pict>
          </mc:Fallback>
        </mc:AlternateContent>
      </w:r>
      <w:r w:rsidR="00520AB8">
        <w:rPr>
          <w:noProof/>
          <w:lang w:eastAsia="nl-NL"/>
        </w:rPr>
        <w:drawing>
          <wp:inline distT="0" distB="0" distL="0" distR="0">
            <wp:extent cx="2609639" cy="1957229"/>
            <wp:effectExtent l="0" t="0" r="635" b="5080"/>
            <wp:docPr id="27" name="Afbeelding 27" descr="Afbeelding met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537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3634" cy="1960225"/>
                    </a:xfrm>
                    <a:prstGeom prst="rect">
                      <a:avLst/>
                    </a:prstGeom>
                  </pic:spPr>
                </pic:pic>
              </a:graphicData>
            </a:graphic>
          </wp:inline>
        </w:drawing>
      </w:r>
    </w:p>
    <w:p w:rsidR="00520AB8" w:rsidRDefault="000047E9" w:rsidP="0076352F">
      <w:r>
        <w:rPr>
          <w:noProof/>
          <w:lang w:eastAsia="nl-NL"/>
        </w:rPr>
        <mc:AlternateContent>
          <mc:Choice Requires="wps">
            <w:drawing>
              <wp:anchor distT="45720" distB="45720" distL="114300" distR="114300" simplePos="0" relativeHeight="251682816" behindDoc="0" locked="0" layoutInCell="1" allowOverlap="1" wp14:anchorId="7D63CD61" wp14:editId="78CAEA9C">
                <wp:simplePos x="0" y="0"/>
                <wp:positionH relativeFrom="column">
                  <wp:posOffset>3224530</wp:posOffset>
                </wp:positionH>
                <wp:positionV relativeFrom="paragraph">
                  <wp:posOffset>704215</wp:posOffset>
                </wp:positionV>
                <wp:extent cx="2360930" cy="1404620"/>
                <wp:effectExtent l="0" t="0" r="22860" b="11430"/>
                <wp:wrapSquare wrapText="bothSides"/>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763B6" w:rsidRDefault="00E763B6" w:rsidP="000047E9">
                            <w:r>
                              <w:t>Concept 3</w:t>
                            </w:r>
                          </w:p>
                          <w:p w:rsidR="00E763B6" w:rsidRDefault="00E763B6" w:rsidP="000047E9">
                            <w:r>
                              <w:t xml:space="preserve">Positief: </w:t>
                            </w:r>
                          </w:p>
                          <w:p w:rsidR="00E763B6" w:rsidRDefault="00E763B6" w:rsidP="000047E9">
                            <w:pPr>
                              <w:pStyle w:val="Lijstalinea"/>
                              <w:numPr>
                                <w:ilvl w:val="0"/>
                                <w:numId w:val="4"/>
                              </w:numPr>
                            </w:pPr>
                            <w:r>
                              <w:t>meerderen lagen voor het rooster</w:t>
                            </w:r>
                          </w:p>
                          <w:p w:rsidR="00E763B6" w:rsidRDefault="00E763B6" w:rsidP="000047E9">
                            <w:pPr>
                              <w:pStyle w:val="Lijstalinea"/>
                              <w:numPr>
                                <w:ilvl w:val="0"/>
                                <w:numId w:val="4"/>
                              </w:numPr>
                            </w:pPr>
                            <w:r>
                              <w:t>ergonomische vorm</w:t>
                            </w:r>
                          </w:p>
                          <w:p w:rsidR="00E763B6" w:rsidRDefault="00E763B6" w:rsidP="000047E9">
                            <w:r>
                              <w:t>Negatief:</w:t>
                            </w:r>
                          </w:p>
                          <w:p w:rsidR="00E763B6" w:rsidRDefault="00E763B6" w:rsidP="000047E9">
                            <w:pPr>
                              <w:pStyle w:val="Lijstalinea"/>
                              <w:numPr>
                                <w:ilvl w:val="0"/>
                                <w:numId w:val="8"/>
                              </w:numPr>
                            </w:pPr>
                            <w:r>
                              <w:t>Hoog met de klep open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63CD61" id="_x0000_s1028" type="#_x0000_t202" style="position:absolute;margin-left:253.9pt;margin-top:55.45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">
                <v:textbox style="mso-fit-shape-to-text:t">
                  <w:txbxContent>
                    <w:p w:rsidR="00E763B6" w:rsidRDefault="00E763B6" w:rsidP="000047E9">
                      <w:r>
                        <w:t>Concept 3</w:t>
                      </w:r>
                    </w:p>
                    <w:p w:rsidR="00E763B6" w:rsidRDefault="00E763B6" w:rsidP="000047E9">
                      <w:r>
                        <w:t xml:space="preserve">Positief: </w:t>
                      </w:r>
                    </w:p>
                    <w:p w:rsidR="00E763B6" w:rsidRDefault="00E763B6" w:rsidP="000047E9">
                      <w:pPr>
                        <w:pStyle w:val="Lijstalinea"/>
                        <w:numPr>
                          <w:ilvl w:val="0"/>
                          <w:numId w:val="4"/>
                        </w:numPr>
                      </w:pPr>
                      <w:r>
                        <w:t>meerderen lagen voor het rooster</w:t>
                      </w:r>
                    </w:p>
                    <w:p w:rsidR="00E763B6" w:rsidRDefault="00E763B6" w:rsidP="000047E9">
                      <w:pPr>
                        <w:pStyle w:val="Lijstalinea"/>
                        <w:numPr>
                          <w:ilvl w:val="0"/>
                          <w:numId w:val="4"/>
                        </w:numPr>
                      </w:pPr>
                      <w:r>
                        <w:t>ergonomische vorm</w:t>
                      </w:r>
                    </w:p>
                    <w:p w:rsidR="00E763B6" w:rsidRDefault="00E763B6" w:rsidP="000047E9">
                      <w:r>
                        <w:t>Negatief:</w:t>
                      </w:r>
                    </w:p>
                    <w:p w:rsidR="00E763B6" w:rsidRDefault="00E763B6" w:rsidP="000047E9">
                      <w:pPr>
                        <w:pStyle w:val="Lijstalinea"/>
                        <w:numPr>
                          <w:ilvl w:val="0"/>
                          <w:numId w:val="8"/>
                        </w:numPr>
                      </w:pPr>
                      <w:r>
                        <w:t>Hoog met de klep open</w:t>
                      </w:r>
                    </w:p>
                  </w:txbxContent>
                </v:textbox>
                <w10:wrap type="square"/>
              </v:shape>
            </w:pict>
          </mc:Fallback>
        </mc:AlternateContent>
      </w:r>
      <w:r w:rsidR="00520AB8">
        <w:rPr>
          <w:noProof/>
          <w:lang w:eastAsia="nl-NL"/>
        </w:rPr>
        <w:drawing>
          <wp:inline distT="0" distB="0" distL="0" distR="0" wp14:anchorId="3FA0BDD7" wp14:editId="149FA96A">
            <wp:extent cx="2887506" cy="2165629"/>
            <wp:effectExtent l="0" t="952" r="7302" b="7303"/>
            <wp:docPr id="28" name="Afbeelding 28"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5369.JPG"/>
                    <pic:cNvPicPr/>
                  </pic:nvPicPr>
                  <pic:blipFill>
                    <a:blip r:embed="rId28">
                      <a:extLst>
                        <a:ext uri="{28A0092B-C50C-407E-A947-70E740481C1C}">
                          <a14:useLocalDpi xmlns:a14="http://schemas.microsoft.com/office/drawing/2010/main" val="0"/>
                        </a:ext>
                      </a:extLst>
                    </a:blip>
                    <a:stretch>
                      <a:fillRect/>
                    </a:stretch>
                  </pic:blipFill>
                  <pic:spPr>
                    <a:xfrm rot="5400000">
                      <a:off x="0" y="0"/>
                      <a:ext cx="2925054" cy="2193790"/>
                    </a:xfrm>
                    <a:prstGeom prst="rect">
                      <a:avLst/>
                    </a:prstGeom>
                  </pic:spPr>
                </pic:pic>
              </a:graphicData>
            </a:graphic>
          </wp:inline>
        </w:drawing>
      </w:r>
    </w:p>
    <w:p w:rsidR="00743304" w:rsidRDefault="00520AB8" w:rsidP="00520AB8">
      <w:pPr>
        <w:pStyle w:val="Kop1"/>
      </w:pPr>
      <w:r>
        <w:lastRenderedPageBreak/>
        <w:t>Kesselring</w:t>
      </w:r>
    </w:p>
    <w:p w:rsidR="00FC50B4" w:rsidRDefault="00743304" w:rsidP="00520AB8">
      <w:pPr>
        <w:pStyle w:val="Kop1"/>
      </w:pPr>
      <w:r>
        <w:rPr>
          <w:noProof/>
          <w:lang w:eastAsia="nl-NL"/>
        </w:rPr>
        <w:drawing>
          <wp:inline distT="0" distB="0" distL="0" distR="0" wp14:anchorId="749E7ACF" wp14:editId="7EDA5201">
            <wp:extent cx="5067300" cy="2237052"/>
            <wp:effectExtent l="0" t="0" r="0" b="0"/>
            <wp:docPr id="193" name="Afbeelding 19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k1.PNG"/>
                    <pic:cNvPicPr/>
                  </pic:nvPicPr>
                  <pic:blipFill>
                    <a:blip r:embed="rId29">
                      <a:extLst>
                        <a:ext uri="{28A0092B-C50C-407E-A947-70E740481C1C}">
                          <a14:useLocalDpi xmlns:a14="http://schemas.microsoft.com/office/drawing/2010/main" val="0"/>
                        </a:ext>
                      </a:extLst>
                    </a:blip>
                    <a:stretch>
                      <a:fillRect/>
                    </a:stretch>
                  </pic:blipFill>
                  <pic:spPr>
                    <a:xfrm>
                      <a:off x="0" y="0"/>
                      <a:ext cx="5080668" cy="2242954"/>
                    </a:xfrm>
                    <a:prstGeom prst="rect">
                      <a:avLst/>
                    </a:prstGeom>
                  </pic:spPr>
                </pic:pic>
              </a:graphicData>
            </a:graphic>
          </wp:inline>
        </w:drawing>
      </w:r>
      <w:r>
        <w:rPr>
          <w:noProof/>
          <w:lang w:eastAsia="nl-NL"/>
        </w:rPr>
        <w:drawing>
          <wp:inline distT="0" distB="0" distL="0" distR="0">
            <wp:extent cx="5232924" cy="2360930"/>
            <wp:effectExtent l="0" t="0" r="6350" b="1270"/>
            <wp:docPr id="192" name="Afbeelding 19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k2.PNG"/>
                    <pic:cNvPicPr/>
                  </pic:nvPicPr>
                  <pic:blipFill>
                    <a:blip r:embed="rId30">
                      <a:extLst>
                        <a:ext uri="{28A0092B-C50C-407E-A947-70E740481C1C}">
                          <a14:useLocalDpi xmlns:a14="http://schemas.microsoft.com/office/drawing/2010/main" val="0"/>
                        </a:ext>
                      </a:extLst>
                    </a:blip>
                    <a:stretch>
                      <a:fillRect/>
                    </a:stretch>
                  </pic:blipFill>
                  <pic:spPr>
                    <a:xfrm>
                      <a:off x="0" y="0"/>
                      <a:ext cx="5247450" cy="2367484"/>
                    </a:xfrm>
                    <a:prstGeom prst="rect">
                      <a:avLst/>
                    </a:prstGeom>
                  </pic:spPr>
                </pic:pic>
              </a:graphicData>
            </a:graphic>
          </wp:inline>
        </w:drawing>
      </w:r>
      <w:r>
        <w:rPr>
          <w:noProof/>
          <w:lang w:eastAsia="nl-NL"/>
        </w:rPr>
        <w:drawing>
          <wp:inline distT="0" distB="0" distL="0" distR="0" wp14:anchorId="747B18B0" wp14:editId="316F058F">
            <wp:extent cx="3753374" cy="3677163"/>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3.PNG"/>
                    <pic:cNvPicPr/>
                  </pic:nvPicPr>
                  <pic:blipFill>
                    <a:blip r:embed="rId31">
                      <a:extLst>
                        <a:ext uri="{28A0092B-C50C-407E-A947-70E740481C1C}">
                          <a14:useLocalDpi xmlns:a14="http://schemas.microsoft.com/office/drawing/2010/main" val="0"/>
                        </a:ext>
                      </a:extLst>
                    </a:blip>
                    <a:stretch>
                      <a:fillRect/>
                    </a:stretch>
                  </pic:blipFill>
                  <pic:spPr>
                    <a:xfrm>
                      <a:off x="0" y="0"/>
                      <a:ext cx="3753374" cy="3677163"/>
                    </a:xfrm>
                    <a:prstGeom prst="rect">
                      <a:avLst/>
                    </a:prstGeom>
                  </pic:spPr>
                </pic:pic>
              </a:graphicData>
            </a:graphic>
          </wp:inline>
        </w:drawing>
      </w:r>
      <w:r w:rsidR="00FC50B4">
        <w:br w:type="page"/>
      </w:r>
    </w:p>
    <w:p w:rsidR="00F70A49" w:rsidRDefault="00F70A49" w:rsidP="00FC50B4">
      <w:pPr>
        <w:pStyle w:val="Kop1"/>
      </w:pPr>
      <w:r>
        <w:lastRenderedPageBreak/>
        <w:t>Gekozen concept</w:t>
      </w:r>
    </w:p>
    <w:p w:rsidR="00F70A49" w:rsidRPr="00F70A49" w:rsidRDefault="006713A6" w:rsidP="00F70A49">
      <w:r>
        <w:t xml:space="preserve">Ik heb voor concept 3 gekozen. </w:t>
      </w:r>
      <w:r w:rsidR="003D2BD7">
        <w:t xml:space="preserve"> Dit concept trekt mij het meest aan. Dit is vooral om dat het een schuin aflopende vorm heeft. Ook is er veel ruimte voor vlees te bakken of te smoke. Daarnaast kwam concept 3 het beste uit de Kessel ring methode. </w:t>
      </w:r>
      <w:r w:rsidR="00C721DD">
        <w:t xml:space="preserve">Ook bestaat dit soort ontwerp nog niet. Daarnaast is het ontwerp schuin om een goede doorstroming te krijgen in de BBQ. </w:t>
      </w:r>
      <w:r w:rsidR="0020682B">
        <w:t>Daarnaast heeft hij verschillende hoogte om meerder lagen vlees of andere te braden/smoken. Daarnaast sprak het idee van een piramide vormige BBQ. Door de klep blijft het vlees op de verschillende lagen warm. Daarnaast kan je de BBQ ook nog gebruiken als soort vuurkorfje.</w:t>
      </w:r>
      <w:r w:rsidR="00DC7CB9">
        <w:t xml:space="preserve"> Ook kan je de lucht regelen door de gaten en door de klep. </w:t>
      </w:r>
    </w:p>
    <w:p w:rsidR="00F70A49" w:rsidRDefault="00F70A49" w:rsidP="00F70A49">
      <w:pPr>
        <w:rPr>
          <w:rFonts w:asciiTheme="majorHAnsi" w:eastAsiaTheme="majorEastAsia" w:hAnsiTheme="majorHAnsi" w:cstheme="majorBidi"/>
          <w:color w:val="2E74B5" w:themeColor="accent1" w:themeShade="BF"/>
          <w:sz w:val="32"/>
          <w:szCs w:val="32"/>
        </w:rPr>
      </w:pPr>
      <w:r>
        <w:br w:type="page"/>
      </w:r>
    </w:p>
    <w:p w:rsidR="00FC50B4" w:rsidRDefault="00B72300" w:rsidP="00FC50B4">
      <w:pPr>
        <w:pStyle w:val="Kop1"/>
      </w:pPr>
      <w:r>
        <w:lastRenderedPageBreak/>
        <w:t>M</w:t>
      </w:r>
      <w:r w:rsidR="00FC50B4">
        <w:t>ateriaalkeuze</w:t>
      </w:r>
    </w:p>
    <w:p w:rsidR="00E90741" w:rsidRPr="00E90741" w:rsidRDefault="00400B7F" w:rsidP="00E90741">
      <w:r>
        <w:t>Voor dit project was het een van de eisen om de BBQ te maken uit plaatstaal. Het plaatstaal wat je tot je beschikking had was 1mm dik. De maten waren 2meter bij 1 meter.</w:t>
      </w:r>
    </w:p>
    <w:p w:rsidR="00E90741" w:rsidRPr="00E90741" w:rsidRDefault="00E90741" w:rsidP="00E90741">
      <w:pPr>
        <w:pStyle w:val="Lijstalinea"/>
        <w:numPr>
          <w:ilvl w:val="0"/>
          <w:numId w:val="10"/>
        </w:numPr>
        <w:rPr>
          <w:rFonts w:eastAsiaTheme="majorEastAsia"/>
        </w:rPr>
      </w:pPr>
      <w:r w:rsidRPr="00E90741">
        <w:rPr>
          <w:rFonts w:eastAsiaTheme="majorEastAsia"/>
        </w:rPr>
        <w:t>Plaatstaal</w:t>
      </w:r>
      <w:r>
        <w:rPr>
          <w:rFonts w:eastAsiaTheme="majorEastAsia"/>
        </w:rPr>
        <w:t xml:space="preserve"> b</w:t>
      </w:r>
      <w:r w:rsidRPr="00E90741">
        <w:rPr>
          <w:rFonts w:eastAsiaTheme="majorEastAsia"/>
        </w:rPr>
        <w:t>enaming</w:t>
      </w:r>
      <w:r>
        <w:rPr>
          <w:rFonts w:eastAsiaTheme="majorEastAsia"/>
        </w:rPr>
        <w:t xml:space="preserve"> </w:t>
      </w:r>
      <w:r w:rsidRPr="00E90741">
        <w:rPr>
          <w:rFonts w:eastAsiaTheme="majorEastAsia"/>
        </w:rPr>
        <w:t>:ijzeren plaat, Onbehandelde plaat, blanke plaat, staalplaat, koudgewalste plaat, warmgewalste plaat</w:t>
      </w:r>
    </w:p>
    <w:p w:rsidR="00E90741" w:rsidRPr="00E90741" w:rsidRDefault="00E90741" w:rsidP="00E90741">
      <w:pPr>
        <w:pStyle w:val="Lijstalinea"/>
        <w:numPr>
          <w:ilvl w:val="0"/>
          <w:numId w:val="10"/>
        </w:numPr>
        <w:rPr>
          <w:rFonts w:eastAsiaTheme="majorEastAsia"/>
        </w:rPr>
      </w:pPr>
      <w:r w:rsidRPr="00E90741">
        <w:rPr>
          <w:rFonts w:eastAsiaTheme="majorEastAsia"/>
        </w:rPr>
        <w:t>Maatvoerin</w:t>
      </w:r>
      <w:r>
        <w:rPr>
          <w:rFonts w:eastAsiaTheme="majorEastAsia"/>
        </w:rPr>
        <w:t xml:space="preserve">g: </w:t>
      </w:r>
      <w:r w:rsidRPr="00E90741">
        <w:rPr>
          <w:rFonts w:eastAsiaTheme="majorEastAsia"/>
        </w:rPr>
        <w:t>Millimeters</w:t>
      </w:r>
    </w:p>
    <w:p w:rsidR="00E90741" w:rsidRPr="00E90741" w:rsidRDefault="00E90741" w:rsidP="00E90741">
      <w:pPr>
        <w:pStyle w:val="Lijstalinea"/>
        <w:numPr>
          <w:ilvl w:val="0"/>
          <w:numId w:val="10"/>
        </w:numPr>
        <w:rPr>
          <w:rFonts w:eastAsiaTheme="majorEastAsia"/>
        </w:rPr>
      </w:pPr>
      <w:r w:rsidRPr="00E90741">
        <w:rPr>
          <w:rFonts w:eastAsiaTheme="majorEastAsia"/>
        </w:rPr>
        <w:t>Kwaliteit</w:t>
      </w:r>
      <w:r>
        <w:rPr>
          <w:rFonts w:eastAsiaTheme="majorEastAsia"/>
        </w:rPr>
        <w:t xml:space="preserve">: </w:t>
      </w:r>
      <w:r w:rsidRPr="00E90741">
        <w:rPr>
          <w:rFonts w:eastAsiaTheme="majorEastAsia"/>
        </w:rPr>
        <w:t>Tot 1.5mm: koudgewalst, blank lichtgrijs oppervlak - DC01</w:t>
      </w:r>
    </w:p>
    <w:p w:rsidR="00E90741" w:rsidRPr="00E90741" w:rsidRDefault="00E90741" w:rsidP="00E90741">
      <w:pPr>
        <w:pStyle w:val="Lijstalinea"/>
        <w:numPr>
          <w:ilvl w:val="0"/>
          <w:numId w:val="10"/>
        </w:numPr>
        <w:rPr>
          <w:rFonts w:eastAsiaTheme="majorEastAsia"/>
        </w:rPr>
      </w:pPr>
      <w:r w:rsidRPr="00E90741">
        <w:rPr>
          <w:rFonts w:eastAsiaTheme="majorEastAsia"/>
        </w:rPr>
        <w:t>Gaat roesten na contact met vocht</w:t>
      </w:r>
    </w:p>
    <w:p w:rsidR="00E90741" w:rsidRPr="00E90741" w:rsidRDefault="00E90741" w:rsidP="00E90741">
      <w:pPr>
        <w:pStyle w:val="Lijstalinea"/>
        <w:numPr>
          <w:ilvl w:val="0"/>
          <w:numId w:val="10"/>
        </w:numPr>
        <w:rPr>
          <w:rFonts w:eastAsiaTheme="majorEastAsia"/>
        </w:rPr>
      </w:pPr>
      <w:r w:rsidRPr="00E90741">
        <w:rPr>
          <w:rFonts w:eastAsiaTheme="majorEastAsia"/>
        </w:rPr>
        <w:t>Afwerking</w:t>
      </w:r>
      <w:r>
        <w:rPr>
          <w:rFonts w:eastAsiaTheme="majorEastAsia"/>
        </w:rPr>
        <w:t xml:space="preserve">: </w:t>
      </w:r>
      <w:r w:rsidRPr="00E90741">
        <w:rPr>
          <w:rFonts w:eastAsiaTheme="majorEastAsia"/>
        </w:rPr>
        <w:t>Onbewerkt oppervlak, niet afgebraamd</w:t>
      </w:r>
    </w:p>
    <w:p w:rsidR="00D43390" w:rsidRDefault="00E90741" w:rsidP="00E90741">
      <w:pPr>
        <w:pStyle w:val="Lijstalinea"/>
        <w:numPr>
          <w:ilvl w:val="0"/>
          <w:numId w:val="10"/>
        </w:numPr>
        <w:rPr>
          <w:rFonts w:eastAsiaTheme="majorEastAsia"/>
        </w:rPr>
      </w:pPr>
      <w:r w:rsidRPr="00E90741">
        <w:rPr>
          <w:rFonts w:eastAsiaTheme="majorEastAsia"/>
        </w:rPr>
        <w:t>Toleranti</w:t>
      </w:r>
      <w:r>
        <w:rPr>
          <w:rFonts w:eastAsiaTheme="majorEastAsia"/>
        </w:rPr>
        <w:t>e:</w:t>
      </w:r>
      <w:r w:rsidR="00D43390">
        <w:rPr>
          <w:rFonts w:eastAsiaTheme="majorEastAsia"/>
        </w:rPr>
        <w:t xml:space="preserve"> </w:t>
      </w:r>
      <w:r w:rsidR="00D43390">
        <w:rPr>
          <w:rFonts w:eastAsiaTheme="majorEastAsia"/>
        </w:rPr>
        <w:tab/>
        <w:t>b</w:t>
      </w:r>
      <w:r w:rsidRPr="00E90741">
        <w:rPr>
          <w:rFonts w:eastAsiaTheme="majorEastAsia"/>
        </w:rPr>
        <w:t>uitenafmeting: +/- 15%</w:t>
      </w:r>
      <w:r>
        <w:rPr>
          <w:rFonts w:eastAsiaTheme="majorEastAsia"/>
        </w:rPr>
        <w:t xml:space="preserve"> </w:t>
      </w:r>
    </w:p>
    <w:p w:rsidR="00E90741" w:rsidRPr="00E90741" w:rsidRDefault="00D43390" w:rsidP="00D43390">
      <w:pPr>
        <w:pStyle w:val="Lijstalinea"/>
        <w:rPr>
          <w:rFonts w:eastAsiaTheme="majorEastAsia"/>
        </w:rPr>
      </w:pPr>
      <w:r>
        <w:rPr>
          <w:rFonts w:eastAsiaTheme="majorEastAsia"/>
        </w:rPr>
        <w:t xml:space="preserve"> </w:t>
      </w:r>
      <w:r>
        <w:rPr>
          <w:rFonts w:eastAsiaTheme="majorEastAsia"/>
        </w:rPr>
        <w:tab/>
      </w:r>
      <w:r>
        <w:rPr>
          <w:rFonts w:eastAsiaTheme="majorEastAsia"/>
        </w:rPr>
        <w:tab/>
      </w:r>
      <w:r w:rsidR="00E90741" w:rsidRPr="00E90741">
        <w:rPr>
          <w:rFonts w:eastAsiaTheme="majorEastAsia"/>
        </w:rPr>
        <w:t>Dikte: +/- 3%</w:t>
      </w:r>
    </w:p>
    <w:p w:rsidR="00E90741" w:rsidRPr="00E90741" w:rsidRDefault="00E90741" w:rsidP="00E90741">
      <w:pPr>
        <w:pStyle w:val="Lijstalinea"/>
        <w:numPr>
          <w:ilvl w:val="0"/>
          <w:numId w:val="10"/>
        </w:numPr>
        <w:rPr>
          <w:rFonts w:eastAsiaTheme="majorEastAsia"/>
        </w:rPr>
      </w:pPr>
      <w:r w:rsidRPr="00E90741">
        <w:rPr>
          <w:rFonts w:eastAsiaTheme="majorEastAsia"/>
        </w:rPr>
        <w:t>Voorraadmaat</w:t>
      </w:r>
      <w:r>
        <w:rPr>
          <w:rFonts w:eastAsiaTheme="majorEastAsia"/>
        </w:rPr>
        <w:t>:</w:t>
      </w:r>
      <w:r w:rsidRPr="00E90741">
        <w:rPr>
          <w:rFonts w:eastAsiaTheme="majorEastAsia"/>
        </w:rPr>
        <w:t>2000x1000mm</w:t>
      </w:r>
    </w:p>
    <w:p w:rsidR="00E90741" w:rsidRPr="00E90741" w:rsidRDefault="00E90741" w:rsidP="00E90741">
      <w:pPr>
        <w:pStyle w:val="Lijstalinea"/>
        <w:numPr>
          <w:ilvl w:val="0"/>
          <w:numId w:val="10"/>
        </w:numPr>
        <w:rPr>
          <w:rFonts w:eastAsiaTheme="majorEastAsia"/>
        </w:rPr>
      </w:pPr>
      <w:r w:rsidRPr="00E90741">
        <w:rPr>
          <w:rFonts w:eastAsiaTheme="majorEastAsia"/>
        </w:rPr>
        <w:t>Bewerkbaarheid</w:t>
      </w:r>
      <w:r>
        <w:rPr>
          <w:rFonts w:eastAsiaTheme="majorEastAsia"/>
        </w:rPr>
        <w:t>: g</w:t>
      </w:r>
      <w:r w:rsidRPr="00E90741">
        <w:rPr>
          <w:rFonts w:eastAsiaTheme="majorEastAsia"/>
        </w:rPr>
        <w:t>eschikt voor zetten en knippen</w:t>
      </w:r>
      <w:r>
        <w:rPr>
          <w:rFonts w:eastAsiaTheme="majorEastAsia"/>
        </w:rPr>
        <w:t xml:space="preserve"> en g</w:t>
      </w:r>
      <w:r w:rsidRPr="00E90741">
        <w:rPr>
          <w:rFonts w:eastAsiaTheme="majorEastAsia"/>
        </w:rPr>
        <w:t>oed lasbaar</w:t>
      </w:r>
    </w:p>
    <w:p w:rsidR="00FC50B4" w:rsidRDefault="00E90741" w:rsidP="00E90741">
      <w:pPr>
        <w:pStyle w:val="Lijstalinea"/>
        <w:numPr>
          <w:ilvl w:val="0"/>
          <w:numId w:val="10"/>
        </w:numPr>
        <w:rPr>
          <w:rFonts w:eastAsiaTheme="majorEastAsia"/>
        </w:rPr>
      </w:pPr>
      <w:r w:rsidRPr="00E90741">
        <w:rPr>
          <w:rFonts w:eastAsiaTheme="majorEastAsia"/>
        </w:rPr>
        <w:t>Toepassing</w:t>
      </w:r>
      <w:r>
        <w:rPr>
          <w:rFonts w:eastAsiaTheme="majorEastAsia"/>
        </w:rPr>
        <w:t>: c</w:t>
      </w:r>
      <w:r w:rsidRPr="00E90741">
        <w:rPr>
          <w:rFonts w:eastAsiaTheme="majorEastAsia"/>
        </w:rPr>
        <w:t>onstructiewerk</w:t>
      </w:r>
      <w:r>
        <w:rPr>
          <w:rFonts w:eastAsiaTheme="majorEastAsia"/>
        </w:rPr>
        <w:t>&amp; m</w:t>
      </w:r>
      <w:r w:rsidRPr="00E90741">
        <w:rPr>
          <w:rFonts w:eastAsiaTheme="majorEastAsia"/>
        </w:rPr>
        <w:t>achine</w:t>
      </w:r>
    </w:p>
    <w:p w:rsidR="00E90741" w:rsidRDefault="00E90741" w:rsidP="00E90741">
      <w:pPr>
        <w:rPr>
          <w:rFonts w:eastAsiaTheme="majorEastAsia"/>
        </w:rPr>
      </w:pPr>
    </w:p>
    <w:p w:rsidR="00E90741" w:rsidRDefault="00E90741" w:rsidP="00E90741">
      <w:pPr>
        <w:rPr>
          <w:rFonts w:eastAsiaTheme="majorEastAsia"/>
        </w:rPr>
      </w:pPr>
    </w:p>
    <w:p w:rsidR="00E90741" w:rsidRPr="00E90741" w:rsidRDefault="00E90741" w:rsidP="00E90741">
      <w:pPr>
        <w:rPr>
          <w:rFonts w:eastAsiaTheme="majorEastAsia"/>
        </w:rPr>
      </w:pPr>
      <w:r>
        <w:rPr>
          <w:rFonts w:eastAsiaTheme="majorEastAsia"/>
        </w:rPr>
        <w:br w:type="page"/>
      </w:r>
    </w:p>
    <w:p w:rsidR="00DE7D3F" w:rsidRDefault="00DC233D" w:rsidP="00FC50B4">
      <w:pPr>
        <w:pStyle w:val="Kop1"/>
      </w:pPr>
      <w:r>
        <w:lastRenderedPageBreak/>
        <w:t>P</w:t>
      </w:r>
      <w:r w:rsidR="00023C06">
        <w:t>roductieapparatuur</w:t>
      </w:r>
    </w:p>
    <w:p w:rsidR="00DC233D" w:rsidRDefault="00DC233D" w:rsidP="00DC233D">
      <w:pPr>
        <w:rPr>
          <w:b/>
        </w:rPr>
      </w:pPr>
    </w:p>
    <w:p w:rsidR="00DC233D" w:rsidRPr="00023C06" w:rsidRDefault="00DC233D" w:rsidP="00DC233D">
      <w:pPr>
        <w:rPr>
          <w:b/>
        </w:rPr>
      </w:pPr>
      <w:r w:rsidRPr="00023C06">
        <w:rPr>
          <w:b/>
        </w:rPr>
        <w:t>Plasmasnijder:</w:t>
      </w:r>
    </w:p>
    <w:p w:rsidR="00DC233D" w:rsidRDefault="00DC233D" w:rsidP="00DC233D">
      <w:r>
        <w:t>Plasmasnijden is een snijtechniek met behulp van een plasmasnijmachine (plasmasnijder) voor het snijden van plaatmetaal met behulp van plasma. Het plasma wordt met een elektrische vlamboog opgewekt. Een met een plasmasnijmachine gemaakte snede is aan de bovenkant afgerond, waardoor er voor het afwerken vaak nog een nabewerking nodig is. Dit is bij een lasersnijmachine niet het geval.</w:t>
      </w:r>
    </w:p>
    <w:p w:rsidR="00023C06" w:rsidRPr="00DC233D" w:rsidRDefault="00023C06" w:rsidP="00023C06">
      <w:pPr>
        <w:rPr>
          <w:b/>
        </w:rPr>
      </w:pPr>
      <w:r w:rsidRPr="00DC233D">
        <w:rPr>
          <w:b/>
        </w:rPr>
        <w:t>Knabbelschaar:</w:t>
      </w:r>
    </w:p>
    <w:p w:rsidR="00023C06" w:rsidRDefault="00023C06" w:rsidP="00023C06">
      <w:r>
        <w:t>Een knabbelschaar is een schaar met een zgn. aan beeldvormig mes, dat een ‘krul’ van enkele millimeters breed uit het materiaal wegknipt. Dit voorkomt dat de snede in het materiaal kartels of andere vervormingen gaat vertonen. De knabbelschaar wordt voornamelijk voor het knippen van dunne metaalplaten e.d. gebruikt; hard-plasticplaten laten zich er ook redelijk mee knippen, bijv. wanneer gegolfde of anderszins onregelmatige lijnen moeten worden gevolgd. Met de breedte van de krul moet bij het aftekenen van het materiaal en bij het knippen rekening worden gehouden. Werk ermee in een voortgaande beweging, waarbij de bek van de schaar nooit geheel gesloten mag worden.</w:t>
      </w:r>
    </w:p>
    <w:p w:rsidR="00023C06" w:rsidRPr="00DC233D" w:rsidRDefault="00023C06" w:rsidP="00023C06">
      <w:r>
        <w:t xml:space="preserve"> </w:t>
      </w:r>
      <w:r>
        <w:rPr>
          <w:b/>
        </w:rPr>
        <w:t>Zet</w:t>
      </w:r>
      <w:r w:rsidRPr="00023C06">
        <w:rPr>
          <w:b/>
        </w:rPr>
        <w:t>bank:</w:t>
      </w:r>
    </w:p>
    <w:p w:rsidR="00023C06" w:rsidRDefault="00CD3644" w:rsidP="00023C06">
      <w:r>
        <w:t>Z</w:t>
      </w:r>
      <w:r w:rsidR="00023C06">
        <w:t>etbank voor eenvoudig, maar effectief zetwerk. Geschikt voor het zetten van dozen. Populaire machine in werkplaatsen en bij hobbyisten thuis. Boven- en ondermes in segmenten. Met metalen box voor de vingers.</w:t>
      </w:r>
    </w:p>
    <w:p w:rsidR="00DC233D" w:rsidRPr="00023C06" w:rsidRDefault="00DC233D" w:rsidP="00DC233D">
      <w:pPr>
        <w:rPr>
          <w:b/>
        </w:rPr>
      </w:pPr>
      <w:r w:rsidRPr="00023C06">
        <w:rPr>
          <w:b/>
        </w:rPr>
        <w:t>Lassen:</w:t>
      </w:r>
    </w:p>
    <w:p w:rsidR="00DC233D" w:rsidRDefault="00DC233D" w:rsidP="00DC233D">
      <w:r>
        <w:t xml:space="preserve"> Lassen is het verbinden van materialen door druk en/of warmte, waarbij het materiaal op de verbindingsplaats in vloeibare of deegachtige toestand wordt gebracht (hoewel er ook uitzonderingen zijn, zie kouddruklassen), terwijl al of niet materiaal met ongeveer dezelfde samenstelling wordt toegevoegd, waarbij continuïteit ontstaat tussen de te verbinden delen. Anders dan bij solderen smelt bij lassen ook het materiaal van het werkstuk, dus niet alleen het toevoegmateriaal. </w:t>
      </w:r>
    </w:p>
    <w:p w:rsidR="00DC233D" w:rsidRPr="00DC233D" w:rsidRDefault="00DC233D" w:rsidP="00DC233D">
      <w:r>
        <w:t xml:space="preserve"> </w:t>
      </w:r>
      <w:r w:rsidRPr="00023C06">
        <w:rPr>
          <w:b/>
        </w:rPr>
        <w:t>Punt las:</w:t>
      </w:r>
    </w:p>
    <w:p w:rsidR="00DC233D" w:rsidRDefault="00DC233D" w:rsidP="00DC233D">
      <w:r>
        <w:t>Dit lasproces behoort tot de hoofdgroep van het elektrisch weerstandlassen. Er wordt een puntvormige las gemaakt door een grote elektrische stroom door een klein oppervlak van het werkstuk te laten lopen, die het metaal ter plaatse doet smelten. Meestal wordt hierbij staal of roestvast staal gelast, maar het is ook mogelijk aluminium of gegalvaniseerd staal te lassen.</w:t>
      </w:r>
    </w:p>
    <w:p w:rsidR="00DC233D" w:rsidRPr="00023C06" w:rsidRDefault="00DC233D" w:rsidP="00023C06"/>
    <w:p w:rsidR="00DE7D3F" w:rsidRDefault="00DE7D3F" w:rsidP="00DE7D3F">
      <w:pPr>
        <w:rPr>
          <w:rFonts w:asciiTheme="majorHAnsi" w:eastAsiaTheme="majorEastAsia" w:hAnsiTheme="majorHAnsi" w:cstheme="majorBidi"/>
          <w:color w:val="2E74B5" w:themeColor="accent1" w:themeShade="BF"/>
          <w:sz w:val="32"/>
          <w:szCs w:val="32"/>
        </w:rPr>
      </w:pPr>
      <w:r>
        <w:br w:type="page"/>
      </w:r>
    </w:p>
    <w:p w:rsidR="00DE7D3F" w:rsidRDefault="00DE7D3F" w:rsidP="00DE7D3F">
      <w:pPr>
        <w:pStyle w:val="Kop1"/>
        <w:rPr>
          <w:rFonts w:eastAsia="Arial"/>
        </w:rPr>
      </w:pPr>
      <w:r>
        <w:rPr>
          <w:rFonts w:eastAsia="Arial"/>
        </w:rPr>
        <w:lastRenderedPageBreak/>
        <w:t>DFA</w:t>
      </w:r>
    </w:p>
    <w:p w:rsidR="00DE7D3F" w:rsidRDefault="003A5C02" w:rsidP="00DE7D3F">
      <w:r>
        <w:rPr>
          <w:noProof/>
          <w:lang w:eastAsia="nl-NL"/>
        </w:rPr>
        <w:drawing>
          <wp:inline distT="0" distB="0" distL="0" distR="0">
            <wp:extent cx="5829300" cy="2350770"/>
            <wp:effectExtent l="0" t="0" r="0" b="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G_5381.JPG"/>
                    <pic:cNvPicPr/>
                  </pic:nvPicPr>
                  <pic:blipFill>
                    <a:blip r:embed="rId32">
                      <a:extLst>
                        <a:ext uri="{28A0092B-C50C-407E-A947-70E740481C1C}">
                          <a14:useLocalDpi xmlns:a14="http://schemas.microsoft.com/office/drawing/2010/main" val="0"/>
                        </a:ext>
                      </a:extLst>
                    </a:blip>
                    <a:stretch>
                      <a:fillRect/>
                    </a:stretch>
                  </pic:blipFill>
                  <pic:spPr>
                    <a:xfrm>
                      <a:off x="0" y="0"/>
                      <a:ext cx="5829300" cy="2350770"/>
                    </a:xfrm>
                    <a:prstGeom prst="rect">
                      <a:avLst/>
                    </a:prstGeom>
                  </pic:spPr>
                </pic:pic>
              </a:graphicData>
            </a:graphic>
          </wp:inline>
        </w:drawing>
      </w:r>
    </w:p>
    <w:p w:rsidR="00023C06" w:rsidRDefault="00023C06" w:rsidP="00DE7D3F"/>
    <w:p w:rsidR="00023C06" w:rsidRPr="00DE7D3F" w:rsidRDefault="00023C06" w:rsidP="00DE7D3F"/>
    <w:p w:rsidR="00DE7D3F" w:rsidRPr="00DE7D3F" w:rsidRDefault="00DE7D3F" w:rsidP="00DE7D3F">
      <w:r>
        <w:rPr>
          <w:noProof/>
          <w:lang w:eastAsia="nl-NL"/>
        </w:rPr>
        <w:drawing>
          <wp:inline distT="0" distB="0" distL="0" distR="0" wp14:anchorId="75FFA37D" wp14:editId="6B2FF036">
            <wp:extent cx="5293995" cy="3703320"/>
            <wp:effectExtent l="0" t="0" r="190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A1.PNG"/>
                    <pic:cNvPicPr/>
                  </pic:nvPicPr>
                  <pic:blipFill rotWithShape="1">
                    <a:blip r:embed="rId33">
                      <a:extLst>
                        <a:ext uri="{28A0092B-C50C-407E-A947-70E740481C1C}">
                          <a14:useLocalDpi xmlns:a14="http://schemas.microsoft.com/office/drawing/2010/main" val="0"/>
                        </a:ext>
                      </a:extLst>
                    </a:blip>
                    <a:srcRect l="8102"/>
                    <a:stretch/>
                  </pic:blipFill>
                  <pic:spPr bwMode="auto">
                    <a:xfrm>
                      <a:off x="0" y="0"/>
                      <a:ext cx="5293995" cy="3703320"/>
                    </a:xfrm>
                    <a:prstGeom prst="rect">
                      <a:avLst/>
                    </a:prstGeom>
                    <a:ln>
                      <a:noFill/>
                    </a:ln>
                    <a:extLst>
                      <a:ext uri="{53640926-AAD7-44D8-BBD7-CCE9431645EC}">
                        <a14:shadowObscured xmlns:a14="http://schemas.microsoft.com/office/drawing/2010/main"/>
                      </a:ext>
                    </a:extLst>
                  </pic:spPr>
                </pic:pic>
              </a:graphicData>
            </a:graphic>
          </wp:inline>
        </w:drawing>
      </w:r>
    </w:p>
    <w:p w:rsidR="00DE7D3F" w:rsidRDefault="00023C06">
      <w:r>
        <w:rPr>
          <w:noProof/>
          <w:lang w:eastAsia="nl-NL"/>
        </w:rPr>
        <w:lastRenderedPageBreak/>
        <w:drawing>
          <wp:inline distT="0" distB="0" distL="0" distR="0">
            <wp:extent cx="5458587" cy="5115639"/>
            <wp:effectExtent l="0" t="0" r="889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FA 5.PNG"/>
                    <pic:cNvPicPr/>
                  </pic:nvPicPr>
                  <pic:blipFill>
                    <a:blip r:embed="rId34">
                      <a:extLst>
                        <a:ext uri="{28A0092B-C50C-407E-A947-70E740481C1C}">
                          <a14:useLocalDpi xmlns:a14="http://schemas.microsoft.com/office/drawing/2010/main" val="0"/>
                        </a:ext>
                      </a:extLst>
                    </a:blip>
                    <a:stretch>
                      <a:fillRect/>
                    </a:stretch>
                  </pic:blipFill>
                  <pic:spPr>
                    <a:xfrm>
                      <a:off x="0" y="0"/>
                      <a:ext cx="5458587" cy="5115639"/>
                    </a:xfrm>
                    <a:prstGeom prst="rect">
                      <a:avLst/>
                    </a:prstGeom>
                  </pic:spPr>
                </pic:pic>
              </a:graphicData>
            </a:graphic>
          </wp:inline>
        </w:drawing>
      </w:r>
      <w:r>
        <w:rPr>
          <w:noProof/>
          <w:lang w:eastAsia="nl-NL"/>
        </w:rPr>
        <w:drawing>
          <wp:inline distT="0" distB="0" distL="0" distR="0">
            <wp:extent cx="5401429" cy="3705742"/>
            <wp:effectExtent l="0" t="0" r="889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FA 4.PNG"/>
                    <pic:cNvPicPr/>
                  </pic:nvPicPr>
                  <pic:blipFill>
                    <a:blip r:embed="rId35">
                      <a:extLst>
                        <a:ext uri="{28A0092B-C50C-407E-A947-70E740481C1C}">
                          <a14:useLocalDpi xmlns:a14="http://schemas.microsoft.com/office/drawing/2010/main" val="0"/>
                        </a:ext>
                      </a:extLst>
                    </a:blip>
                    <a:stretch>
                      <a:fillRect/>
                    </a:stretch>
                  </pic:blipFill>
                  <pic:spPr>
                    <a:xfrm>
                      <a:off x="0" y="0"/>
                      <a:ext cx="5401429" cy="3705742"/>
                    </a:xfrm>
                    <a:prstGeom prst="rect">
                      <a:avLst/>
                    </a:prstGeom>
                  </pic:spPr>
                </pic:pic>
              </a:graphicData>
            </a:graphic>
          </wp:inline>
        </w:drawing>
      </w:r>
      <w:r>
        <w:rPr>
          <w:noProof/>
          <w:lang w:eastAsia="nl-NL"/>
        </w:rPr>
        <w:lastRenderedPageBreak/>
        <w:drawing>
          <wp:inline distT="0" distB="0" distL="0" distR="0">
            <wp:extent cx="5287113" cy="3801005"/>
            <wp:effectExtent l="0" t="0" r="8890"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FA 3.PNG"/>
                    <pic:cNvPicPr/>
                  </pic:nvPicPr>
                  <pic:blipFill>
                    <a:blip r:embed="rId36">
                      <a:extLst>
                        <a:ext uri="{28A0092B-C50C-407E-A947-70E740481C1C}">
                          <a14:useLocalDpi xmlns:a14="http://schemas.microsoft.com/office/drawing/2010/main" val="0"/>
                        </a:ext>
                      </a:extLst>
                    </a:blip>
                    <a:stretch>
                      <a:fillRect/>
                    </a:stretch>
                  </pic:blipFill>
                  <pic:spPr>
                    <a:xfrm>
                      <a:off x="0" y="0"/>
                      <a:ext cx="5287113" cy="3801005"/>
                    </a:xfrm>
                    <a:prstGeom prst="rect">
                      <a:avLst/>
                    </a:prstGeom>
                  </pic:spPr>
                </pic:pic>
              </a:graphicData>
            </a:graphic>
          </wp:inline>
        </w:drawing>
      </w:r>
      <w:r>
        <w:rPr>
          <w:noProof/>
          <w:lang w:eastAsia="nl-NL"/>
        </w:rPr>
        <w:drawing>
          <wp:inline distT="0" distB="0" distL="0" distR="0">
            <wp:extent cx="5515745" cy="3486637"/>
            <wp:effectExtent l="0" t="0" r="8890" b="0"/>
            <wp:docPr id="23" name="Afbeelding 2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FA 2.PNG"/>
                    <pic:cNvPicPr/>
                  </pic:nvPicPr>
                  <pic:blipFill>
                    <a:blip r:embed="rId37">
                      <a:extLst>
                        <a:ext uri="{28A0092B-C50C-407E-A947-70E740481C1C}">
                          <a14:useLocalDpi xmlns:a14="http://schemas.microsoft.com/office/drawing/2010/main" val="0"/>
                        </a:ext>
                      </a:extLst>
                    </a:blip>
                    <a:stretch>
                      <a:fillRect/>
                    </a:stretch>
                  </pic:blipFill>
                  <pic:spPr>
                    <a:xfrm>
                      <a:off x="0" y="0"/>
                      <a:ext cx="5515745" cy="3486637"/>
                    </a:xfrm>
                    <a:prstGeom prst="rect">
                      <a:avLst/>
                    </a:prstGeom>
                  </pic:spPr>
                </pic:pic>
              </a:graphicData>
            </a:graphic>
          </wp:inline>
        </w:drawing>
      </w:r>
      <w:r w:rsidR="00DE7D3F">
        <w:br w:type="page"/>
      </w:r>
    </w:p>
    <w:p w:rsidR="00895D63" w:rsidRDefault="00895D63" w:rsidP="00895D63">
      <w:pPr>
        <w:pStyle w:val="Kop1"/>
      </w:pPr>
      <w:r>
        <w:lastRenderedPageBreak/>
        <w:t>DFM</w:t>
      </w:r>
    </w:p>
    <w:p w:rsidR="00E607AC" w:rsidRDefault="00E607AC" w:rsidP="00E607AC">
      <w:r>
        <w:t>Heb een DFM gemaakt van de drie verschillende onderdelen. De bovenste onderdeel is de deksel</w:t>
      </w:r>
      <w:r w:rsidR="003E529B">
        <w:t xml:space="preserve"> De middelste de onderkant, zijkant en achterkant. De onderste tekening is de voorkant.</w:t>
      </w:r>
      <w:r w:rsidR="00114116">
        <w:t xml:space="preserve"> Ik heb een DFM gemaakt van de oude uitslag en van de nieuwe uitslag.</w:t>
      </w:r>
    </w:p>
    <w:p w:rsidR="00114116" w:rsidRPr="00E607AC" w:rsidRDefault="00114116" w:rsidP="00E607AC">
      <w:r>
        <w:rPr>
          <w:noProof/>
          <w:lang w:eastAsia="nl-NL"/>
        </w:rPr>
        <w:drawing>
          <wp:inline distT="0" distB="0" distL="0" distR="0">
            <wp:extent cx="4505954" cy="6363588"/>
            <wp:effectExtent l="0" t="0" r="9525" b="0"/>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bq dfm.PNG"/>
                    <pic:cNvPicPr/>
                  </pic:nvPicPr>
                  <pic:blipFill>
                    <a:blip r:embed="rId38">
                      <a:extLst>
                        <a:ext uri="{28A0092B-C50C-407E-A947-70E740481C1C}">
                          <a14:useLocalDpi xmlns:a14="http://schemas.microsoft.com/office/drawing/2010/main" val="0"/>
                        </a:ext>
                      </a:extLst>
                    </a:blip>
                    <a:stretch>
                      <a:fillRect/>
                    </a:stretch>
                  </pic:blipFill>
                  <pic:spPr>
                    <a:xfrm>
                      <a:off x="0" y="0"/>
                      <a:ext cx="4505954" cy="6363588"/>
                    </a:xfrm>
                    <a:prstGeom prst="rect">
                      <a:avLst/>
                    </a:prstGeom>
                  </pic:spPr>
                </pic:pic>
              </a:graphicData>
            </a:graphic>
          </wp:inline>
        </w:drawing>
      </w:r>
    </w:p>
    <w:p w:rsidR="00895D63" w:rsidRDefault="00E607AC" w:rsidP="00895D63">
      <w:r>
        <w:rPr>
          <w:noProof/>
          <w:lang w:eastAsia="nl-NL"/>
        </w:rPr>
        <w:lastRenderedPageBreak/>
        <w:drawing>
          <wp:inline distT="0" distB="0" distL="0" distR="0">
            <wp:extent cx="7070075" cy="4421883"/>
            <wp:effectExtent l="0" t="9525" r="7620" b="7620"/>
            <wp:docPr id="202" name="Afbeelding 202" descr="Afbeelding met tekst, whiteboard,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G_5385.JPG"/>
                    <pic:cNvPicPr/>
                  </pic:nvPicPr>
                  <pic:blipFill rotWithShape="1">
                    <a:blip r:embed="rId39">
                      <a:extLst>
                        <a:ext uri="{28A0092B-C50C-407E-A947-70E740481C1C}">
                          <a14:useLocalDpi xmlns:a14="http://schemas.microsoft.com/office/drawing/2010/main" val="0"/>
                        </a:ext>
                      </a:extLst>
                    </a:blip>
                    <a:srcRect t="12756" b="3851"/>
                    <a:stretch/>
                  </pic:blipFill>
                  <pic:spPr bwMode="auto">
                    <a:xfrm rot="5400000">
                      <a:off x="0" y="0"/>
                      <a:ext cx="7082099" cy="4429403"/>
                    </a:xfrm>
                    <a:prstGeom prst="rect">
                      <a:avLst/>
                    </a:prstGeom>
                    <a:ln>
                      <a:noFill/>
                    </a:ln>
                    <a:extLst>
                      <a:ext uri="{53640926-AAD7-44D8-BBD7-CCE9431645EC}">
                        <a14:shadowObscured xmlns:a14="http://schemas.microsoft.com/office/drawing/2010/main"/>
                      </a:ext>
                    </a:extLst>
                  </pic:spPr>
                </pic:pic>
              </a:graphicData>
            </a:graphic>
          </wp:inline>
        </w:drawing>
      </w:r>
      <w:r w:rsidR="00895D63">
        <w:br w:type="page"/>
      </w:r>
    </w:p>
    <w:p w:rsidR="00DE7D3F" w:rsidRDefault="00DE7D3F"/>
    <w:tbl>
      <w:tblPr>
        <w:tblW w:w="9017" w:type="dxa"/>
        <w:tblLayout w:type="fixed"/>
        <w:tblLook w:val="0400" w:firstRow="0" w:lastRow="0" w:firstColumn="0" w:lastColumn="0" w:noHBand="0" w:noVBand="1"/>
      </w:tblPr>
      <w:tblGrid>
        <w:gridCol w:w="1974"/>
        <w:gridCol w:w="1233"/>
        <w:gridCol w:w="866"/>
        <w:gridCol w:w="1289"/>
        <w:gridCol w:w="236"/>
        <w:gridCol w:w="236"/>
        <w:gridCol w:w="3183"/>
      </w:tblGrid>
      <w:tr w:rsidR="00DE7D3F" w:rsidTr="00DE7D3F">
        <w:trPr>
          <w:trHeight w:val="480"/>
        </w:trPr>
        <w:tc>
          <w:tcPr>
            <w:tcW w:w="1974" w:type="dxa"/>
            <w:tcBorders>
              <w:top w:val="nil"/>
              <w:left w:val="nil"/>
              <w:bottom w:val="single" w:sz="4" w:space="0" w:color="000000"/>
              <w:right w:val="nil"/>
            </w:tcBorders>
            <w:shd w:val="clear" w:color="auto" w:fill="auto"/>
            <w:vAlign w:val="bottom"/>
          </w:tcPr>
          <w:p w:rsidR="00DE7D3F" w:rsidRDefault="00DE7D3F" w:rsidP="00465C71">
            <w:pPr>
              <w:spacing w:after="0" w:line="240" w:lineRule="auto"/>
              <w:rPr>
                <w:b/>
                <w:color w:val="000000"/>
              </w:rPr>
            </w:pPr>
            <w:r>
              <w:rPr>
                <w:rFonts w:ascii="Calibri" w:eastAsia="Calibri" w:hAnsi="Calibri" w:cs="Calibri"/>
                <w:b/>
                <w:color w:val="000000"/>
              </w:rPr>
              <w:t>Werkvoorbereidig</w:t>
            </w:r>
          </w:p>
        </w:tc>
        <w:tc>
          <w:tcPr>
            <w:tcW w:w="1233" w:type="dxa"/>
            <w:tcBorders>
              <w:top w:val="nil"/>
              <w:left w:val="nil"/>
              <w:bottom w:val="single" w:sz="4" w:space="0" w:color="000000"/>
              <w:right w:val="nil"/>
            </w:tcBorders>
            <w:shd w:val="clear" w:color="auto" w:fill="auto"/>
            <w:vAlign w:val="bottom"/>
          </w:tcPr>
          <w:p w:rsidR="00DE7D3F" w:rsidRDefault="00DE7D3F" w:rsidP="00465C71">
            <w:pPr>
              <w:spacing w:after="0" w:line="240" w:lineRule="auto"/>
              <w:rPr>
                <w:b/>
                <w:color w:val="000000"/>
              </w:rPr>
            </w:pPr>
          </w:p>
        </w:tc>
        <w:tc>
          <w:tcPr>
            <w:tcW w:w="866" w:type="dxa"/>
            <w:tcBorders>
              <w:top w:val="nil"/>
              <w:left w:val="nil"/>
              <w:bottom w:val="single" w:sz="4" w:space="0" w:color="000000"/>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1289"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3183"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r>
      <w:tr w:rsidR="00DE7D3F" w:rsidTr="00DE7D3F">
        <w:trPr>
          <w:trHeight w:val="500"/>
        </w:trPr>
        <w:tc>
          <w:tcPr>
            <w:tcW w:w="19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r>
              <w:rPr>
                <w:rFonts w:ascii="Calibri" w:eastAsia="Calibri" w:hAnsi="Calibri" w:cs="Calibri"/>
                <w:color w:val="000000"/>
              </w:rPr>
              <w:t>Naam</w:t>
            </w:r>
          </w:p>
        </w:tc>
        <w:tc>
          <w:tcPr>
            <w:tcW w:w="2099" w:type="dxa"/>
            <w:gridSpan w:val="2"/>
            <w:tcBorders>
              <w:top w:val="single" w:sz="4" w:space="0" w:color="000000"/>
              <w:left w:val="nil"/>
              <w:bottom w:val="single" w:sz="4" w:space="0" w:color="000000"/>
              <w:right w:val="single" w:sz="4" w:space="0" w:color="000000"/>
            </w:tcBorders>
            <w:shd w:val="clear" w:color="auto" w:fill="D6DCE4"/>
            <w:vAlign w:val="bottom"/>
          </w:tcPr>
          <w:p w:rsidR="00DE7D3F" w:rsidRDefault="00DE7D3F" w:rsidP="00465C71">
            <w:pPr>
              <w:spacing w:after="0" w:line="240" w:lineRule="auto"/>
              <w:jc w:val="center"/>
              <w:rPr>
                <w:color w:val="000000"/>
              </w:rPr>
            </w:pPr>
            <w:r>
              <w:t>Jelle Coumans</w:t>
            </w:r>
          </w:p>
        </w:tc>
        <w:tc>
          <w:tcPr>
            <w:tcW w:w="1289" w:type="dxa"/>
            <w:tcBorders>
              <w:top w:val="nil"/>
              <w:left w:val="nil"/>
              <w:bottom w:val="nil"/>
              <w:right w:val="nil"/>
            </w:tcBorders>
            <w:shd w:val="clear" w:color="auto" w:fill="auto"/>
            <w:vAlign w:val="bottom"/>
          </w:tcPr>
          <w:p w:rsidR="00DE7D3F" w:rsidRDefault="00DE7D3F" w:rsidP="00465C71">
            <w:pPr>
              <w:spacing w:after="0" w:line="240" w:lineRule="auto"/>
              <w:jc w:val="center"/>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3183" w:type="dxa"/>
            <w:vMerge w:val="restart"/>
            <w:tcBorders>
              <w:top w:val="single" w:sz="4" w:space="0" w:color="000000"/>
              <w:left w:val="single" w:sz="4" w:space="0" w:color="000000"/>
              <w:bottom w:val="single" w:sz="4" w:space="0" w:color="000000"/>
              <w:right w:val="single" w:sz="4" w:space="0" w:color="000000"/>
            </w:tcBorders>
            <w:shd w:val="clear" w:color="auto" w:fill="FFFFFF"/>
            <w:vAlign w:val="bottom"/>
          </w:tcPr>
          <w:p w:rsidR="00DE7D3F" w:rsidRDefault="00DE7D3F" w:rsidP="00465C71">
            <w:pPr>
              <w:spacing w:after="0" w:line="240" w:lineRule="auto"/>
              <w:jc w:val="center"/>
              <w:rPr>
                <w:color w:val="BDD7EE"/>
              </w:rPr>
            </w:pPr>
            <w:bookmarkStart w:id="1" w:name="_gjdgxs" w:colFirst="0" w:colLast="0"/>
            <w:bookmarkEnd w:id="1"/>
            <w:r>
              <w:rPr>
                <w:noProof/>
                <w:color w:val="BDD7EE"/>
                <w:lang w:eastAsia="nl-NL"/>
              </w:rPr>
              <w:drawing>
                <wp:inline distT="0" distB="0" distL="0" distR="0" wp14:anchorId="03A26135" wp14:editId="0777D5F8">
                  <wp:extent cx="1971040" cy="2035810"/>
                  <wp:effectExtent l="0" t="0" r="0" b="2540"/>
                  <wp:docPr id="4" name="Afbeelding 4" descr="Afbeelding met lucht,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Q nieuw 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71040" cy="2035810"/>
                          </a:xfrm>
                          <a:prstGeom prst="rect">
                            <a:avLst/>
                          </a:prstGeom>
                        </pic:spPr>
                      </pic:pic>
                    </a:graphicData>
                  </a:graphic>
                </wp:inline>
              </w:drawing>
            </w:r>
            <w:r>
              <w:rPr>
                <w:rFonts w:ascii="Calibri" w:eastAsia="Calibri" w:hAnsi="Calibri" w:cs="Calibri"/>
                <w:color w:val="BDD7EE"/>
              </w:rPr>
              <w:t> </w:t>
            </w:r>
          </w:p>
        </w:tc>
      </w:tr>
      <w:tr w:rsidR="00DE7D3F" w:rsidTr="00DE7D3F">
        <w:trPr>
          <w:trHeight w:val="500"/>
        </w:trPr>
        <w:tc>
          <w:tcPr>
            <w:tcW w:w="19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r>
              <w:rPr>
                <w:rFonts w:ascii="Calibri" w:eastAsia="Calibri" w:hAnsi="Calibri" w:cs="Calibri"/>
                <w:color w:val="000000"/>
              </w:rPr>
              <w:t>Klas</w:t>
            </w:r>
          </w:p>
        </w:tc>
        <w:tc>
          <w:tcPr>
            <w:tcW w:w="2099" w:type="dxa"/>
            <w:gridSpan w:val="2"/>
            <w:tcBorders>
              <w:top w:val="single" w:sz="4" w:space="0" w:color="000000"/>
              <w:left w:val="nil"/>
              <w:bottom w:val="single" w:sz="4" w:space="0" w:color="000000"/>
              <w:right w:val="single" w:sz="4" w:space="0" w:color="000000"/>
            </w:tcBorders>
            <w:shd w:val="clear" w:color="auto" w:fill="D6DCE4"/>
            <w:vAlign w:val="bottom"/>
          </w:tcPr>
          <w:p w:rsidR="00DE7D3F" w:rsidRDefault="00DE7D3F" w:rsidP="00465C71">
            <w:pPr>
              <w:spacing w:after="0" w:line="240" w:lineRule="auto"/>
              <w:jc w:val="center"/>
              <w:rPr>
                <w:color w:val="000000"/>
              </w:rPr>
            </w:pPr>
            <w:r>
              <w:t>MTD3A4</w:t>
            </w:r>
          </w:p>
        </w:tc>
        <w:tc>
          <w:tcPr>
            <w:tcW w:w="1289" w:type="dxa"/>
            <w:tcBorders>
              <w:top w:val="nil"/>
              <w:left w:val="nil"/>
              <w:bottom w:val="nil"/>
              <w:right w:val="nil"/>
            </w:tcBorders>
            <w:shd w:val="clear" w:color="auto" w:fill="auto"/>
            <w:vAlign w:val="bottom"/>
          </w:tcPr>
          <w:p w:rsidR="00DE7D3F" w:rsidRDefault="00DE7D3F" w:rsidP="00465C71">
            <w:pPr>
              <w:spacing w:after="0" w:line="240" w:lineRule="auto"/>
              <w:jc w:val="center"/>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3183" w:type="dxa"/>
            <w:vMerge/>
            <w:tcBorders>
              <w:top w:val="single" w:sz="4" w:space="0" w:color="000000"/>
              <w:left w:val="single" w:sz="4" w:space="0" w:color="000000"/>
              <w:bottom w:val="single" w:sz="4" w:space="0" w:color="000000"/>
              <w:right w:val="single" w:sz="4" w:space="0" w:color="000000"/>
            </w:tcBorders>
            <w:shd w:val="clear" w:color="auto" w:fill="FFFFFF"/>
            <w:vAlign w:val="bottom"/>
          </w:tcPr>
          <w:p w:rsidR="00DE7D3F" w:rsidRDefault="00DE7D3F" w:rsidP="00465C71">
            <w:pPr>
              <w:spacing w:after="0" w:line="240" w:lineRule="auto"/>
              <w:rPr>
                <w:color w:val="BDD7EE"/>
              </w:rPr>
            </w:pPr>
          </w:p>
        </w:tc>
      </w:tr>
      <w:tr w:rsidR="00DE7D3F" w:rsidTr="00DE7D3F">
        <w:trPr>
          <w:trHeight w:val="500"/>
        </w:trPr>
        <w:tc>
          <w:tcPr>
            <w:tcW w:w="19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r>
              <w:rPr>
                <w:rFonts w:ascii="Calibri" w:eastAsia="Calibri" w:hAnsi="Calibri" w:cs="Calibri"/>
                <w:color w:val="000000"/>
              </w:rPr>
              <w:t>Project</w:t>
            </w:r>
          </w:p>
        </w:tc>
        <w:tc>
          <w:tcPr>
            <w:tcW w:w="2099" w:type="dxa"/>
            <w:gridSpan w:val="2"/>
            <w:tcBorders>
              <w:top w:val="single" w:sz="4" w:space="0" w:color="000000"/>
              <w:left w:val="nil"/>
              <w:bottom w:val="single" w:sz="4" w:space="0" w:color="000000"/>
              <w:right w:val="single" w:sz="4" w:space="0" w:color="000000"/>
            </w:tcBorders>
            <w:shd w:val="clear" w:color="auto" w:fill="D6DCE4"/>
            <w:vAlign w:val="bottom"/>
          </w:tcPr>
          <w:p w:rsidR="00DE7D3F" w:rsidRDefault="00DE7D3F" w:rsidP="00465C71">
            <w:pPr>
              <w:spacing w:after="0" w:line="240" w:lineRule="auto"/>
              <w:jc w:val="center"/>
              <w:rPr>
                <w:color w:val="000000"/>
              </w:rPr>
            </w:pPr>
            <w:r>
              <w:t>BBQ</w:t>
            </w:r>
          </w:p>
        </w:tc>
        <w:tc>
          <w:tcPr>
            <w:tcW w:w="1289" w:type="dxa"/>
            <w:tcBorders>
              <w:top w:val="nil"/>
              <w:left w:val="nil"/>
              <w:bottom w:val="nil"/>
              <w:right w:val="nil"/>
            </w:tcBorders>
            <w:shd w:val="clear" w:color="auto" w:fill="auto"/>
            <w:vAlign w:val="bottom"/>
          </w:tcPr>
          <w:p w:rsidR="00DE7D3F" w:rsidRDefault="00DE7D3F" w:rsidP="00465C71">
            <w:pPr>
              <w:spacing w:after="0" w:line="240" w:lineRule="auto"/>
              <w:jc w:val="center"/>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3183" w:type="dxa"/>
            <w:vMerge/>
            <w:tcBorders>
              <w:top w:val="single" w:sz="4" w:space="0" w:color="000000"/>
              <w:left w:val="single" w:sz="4" w:space="0" w:color="000000"/>
              <w:bottom w:val="single" w:sz="4" w:space="0" w:color="000000"/>
              <w:right w:val="single" w:sz="4" w:space="0" w:color="000000"/>
            </w:tcBorders>
            <w:shd w:val="clear" w:color="auto" w:fill="FFFFFF"/>
            <w:vAlign w:val="bottom"/>
          </w:tcPr>
          <w:p w:rsidR="00DE7D3F" w:rsidRDefault="00DE7D3F" w:rsidP="00465C71">
            <w:pPr>
              <w:spacing w:after="0" w:line="240" w:lineRule="auto"/>
              <w:rPr>
                <w:color w:val="BDD7EE"/>
              </w:rPr>
            </w:pPr>
          </w:p>
        </w:tc>
      </w:tr>
      <w:tr w:rsidR="00DE7D3F" w:rsidTr="00DE7D3F">
        <w:trPr>
          <w:trHeight w:val="500"/>
        </w:trPr>
        <w:tc>
          <w:tcPr>
            <w:tcW w:w="19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r>
              <w:rPr>
                <w:rFonts w:ascii="Calibri" w:eastAsia="Calibri" w:hAnsi="Calibri" w:cs="Calibri"/>
                <w:color w:val="000000"/>
              </w:rPr>
              <w:t xml:space="preserve">Datum </w:t>
            </w:r>
          </w:p>
        </w:tc>
        <w:tc>
          <w:tcPr>
            <w:tcW w:w="2099" w:type="dxa"/>
            <w:gridSpan w:val="2"/>
            <w:tcBorders>
              <w:top w:val="single" w:sz="4" w:space="0" w:color="000000"/>
              <w:left w:val="nil"/>
              <w:bottom w:val="single" w:sz="4" w:space="0" w:color="000000"/>
              <w:right w:val="single" w:sz="4" w:space="0" w:color="000000"/>
            </w:tcBorders>
            <w:shd w:val="clear" w:color="auto" w:fill="D6DCE4"/>
            <w:vAlign w:val="bottom"/>
          </w:tcPr>
          <w:p w:rsidR="00DE7D3F" w:rsidRDefault="00DE7D3F" w:rsidP="00465C71">
            <w:pPr>
              <w:spacing w:after="0" w:line="240" w:lineRule="auto"/>
              <w:jc w:val="center"/>
              <w:rPr>
                <w:color w:val="000000"/>
              </w:rPr>
            </w:pPr>
            <w:r>
              <w:t>2-4-19</w:t>
            </w:r>
          </w:p>
        </w:tc>
        <w:tc>
          <w:tcPr>
            <w:tcW w:w="1289" w:type="dxa"/>
            <w:tcBorders>
              <w:top w:val="nil"/>
              <w:left w:val="nil"/>
              <w:bottom w:val="nil"/>
              <w:right w:val="nil"/>
            </w:tcBorders>
            <w:shd w:val="clear" w:color="auto" w:fill="auto"/>
            <w:vAlign w:val="bottom"/>
          </w:tcPr>
          <w:p w:rsidR="00DE7D3F" w:rsidRDefault="00DE7D3F" w:rsidP="00465C71">
            <w:pPr>
              <w:spacing w:after="0" w:line="240" w:lineRule="auto"/>
              <w:jc w:val="center"/>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3183" w:type="dxa"/>
            <w:vMerge/>
            <w:tcBorders>
              <w:top w:val="single" w:sz="4" w:space="0" w:color="000000"/>
              <w:left w:val="single" w:sz="4" w:space="0" w:color="000000"/>
              <w:bottom w:val="single" w:sz="4" w:space="0" w:color="000000"/>
              <w:right w:val="single" w:sz="4" w:space="0" w:color="000000"/>
            </w:tcBorders>
            <w:shd w:val="clear" w:color="auto" w:fill="FFFFFF"/>
            <w:vAlign w:val="bottom"/>
          </w:tcPr>
          <w:p w:rsidR="00DE7D3F" w:rsidRDefault="00DE7D3F" w:rsidP="00465C71">
            <w:pPr>
              <w:spacing w:after="0" w:line="240" w:lineRule="auto"/>
              <w:rPr>
                <w:color w:val="BDD7EE"/>
              </w:rPr>
            </w:pPr>
          </w:p>
        </w:tc>
      </w:tr>
      <w:tr w:rsidR="00DE7D3F" w:rsidTr="00DE7D3F">
        <w:trPr>
          <w:trHeight w:val="840"/>
        </w:trPr>
        <w:tc>
          <w:tcPr>
            <w:tcW w:w="19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r>
              <w:rPr>
                <w:rFonts w:ascii="Calibri" w:eastAsia="Calibri" w:hAnsi="Calibri" w:cs="Calibri"/>
                <w:color w:val="000000"/>
              </w:rPr>
              <w:t xml:space="preserve">bijlagen </w:t>
            </w:r>
          </w:p>
        </w:tc>
        <w:tc>
          <w:tcPr>
            <w:tcW w:w="2099" w:type="dxa"/>
            <w:gridSpan w:val="2"/>
            <w:tcBorders>
              <w:top w:val="single" w:sz="4" w:space="0" w:color="000000"/>
              <w:left w:val="nil"/>
              <w:bottom w:val="single" w:sz="4" w:space="0" w:color="000000"/>
              <w:right w:val="single" w:sz="4" w:space="0" w:color="000000"/>
            </w:tcBorders>
            <w:shd w:val="clear" w:color="auto" w:fill="D6DCE4"/>
            <w:vAlign w:val="bottom"/>
          </w:tcPr>
          <w:p w:rsidR="00DE7D3F" w:rsidRDefault="00DE7D3F" w:rsidP="00465C71">
            <w:pPr>
              <w:spacing w:after="0" w:line="240" w:lineRule="auto"/>
              <w:jc w:val="center"/>
            </w:pPr>
            <w:r>
              <w:t>BBQ Goed</w:t>
            </w:r>
          </w:p>
        </w:tc>
        <w:tc>
          <w:tcPr>
            <w:tcW w:w="1289" w:type="dxa"/>
            <w:tcBorders>
              <w:top w:val="nil"/>
              <w:left w:val="nil"/>
              <w:bottom w:val="nil"/>
              <w:right w:val="nil"/>
            </w:tcBorders>
            <w:shd w:val="clear" w:color="auto" w:fill="auto"/>
            <w:vAlign w:val="bottom"/>
          </w:tcPr>
          <w:p w:rsidR="00DE7D3F" w:rsidRDefault="00DE7D3F" w:rsidP="00465C71">
            <w:pPr>
              <w:spacing w:after="0" w:line="240" w:lineRule="auto"/>
              <w:jc w:val="center"/>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3183" w:type="dxa"/>
            <w:vMerge/>
            <w:tcBorders>
              <w:top w:val="single" w:sz="4" w:space="0" w:color="000000"/>
              <w:left w:val="single" w:sz="4" w:space="0" w:color="000000"/>
              <w:bottom w:val="single" w:sz="4" w:space="0" w:color="000000"/>
              <w:right w:val="single" w:sz="4" w:space="0" w:color="000000"/>
            </w:tcBorders>
            <w:shd w:val="clear" w:color="auto" w:fill="FFFFFF"/>
            <w:vAlign w:val="bottom"/>
          </w:tcPr>
          <w:p w:rsidR="00DE7D3F" w:rsidRDefault="00DE7D3F" w:rsidP="00465C71">
            <w:pPr>
              <w:spacing w:after="0" w:line="240" w:lineRule="auto"/>
              <w:rPr>
                <w:color w:val="BDD7EE"/>
              </w:rPr>
            </w:pPr>
          </w:p>
        </w:tc>
      </w:tr>
      <w:tr w:rsidR="00DE7D3F" w:rsidTr="00DE7D3F">
        <w:trPr>
          <w:trHeight w:val="500"/>
        </w:trPr>
        <w:tc>
          <w:tcPr>
            <w:tcW w:w="19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r>
              <w:rPr>
                <w:rFonts w:ascii="Calibri" w:eastAsia="Calibri" w:hAnsi="Calibri" w:cs="Calibri"/>
                <w:color w:val="000000"/>
              </w:rPr>
              <w:t>Telefoonnummer</w:t>
            </w:r>
          </w:p>
        </w:tc>
        <w:tc>
          <w:tcPr>
            <w:tcW w:w="2099" w:type="dxa"/>
            <w:gridSpan w:val="2"/>
            <w:tcBorders>
              <w:top w:val="single" w:sz="4" w:space="0" w:color="000000"/>
              <w:left w:val="nil"/>
              <w:bottom w:val="single" w:sz="4" w:space="0" w:color="000000"/>
              <w:right w:val="single" w:sz="4" w:space="0" w:color="000000"/>
            </w:tcBorders>
            <w:shd w:val="clear" w:color="auto" w:fill="D6DCE4"/>
            <w:vAlign w:val="bottom"/>
          </w:tcPr>
          <w:p w:rsidR="00DE7D3F" w:rsidRDefault="00DE7D3F" w:rsidP="00465C71">
            <w:pPr>
              <w:spacing w:after="0" w:line="240" w:lineRule="auto"/>
              <w:rPr>
                <w:color w:val="000000"/>
              </w:rPr>
            </w:pPr>
            <w:r>
              <w:t>06-31247032</w:t>
            </w:r>
          </w:p>
        </w:tc>
        <w:tc>
          <w:tcPr>
            <w:tcW w:w="1289" w:type="dxa"/>
            <w:tcBorders>
              <w:top w:val="nil"/>
              <w:left w:val="single" w:sz="4" w:space="0" w:color="000000"/>
              <w:bottom w:val="nil"/>
              <w:right w:val="nil"/>
            </w:tcBorders>
            <w:shd w:val="clear" w:color="auto" w:fill="auto"/>
            <w:vAlign w:val="bottom"/>
          </w:tcPr>
          <w:p w:rsidR="00DE7D3F" w:rsidRDefault="00DE7D3F" w:rsidP="00465C71">
            <w:pPr>
              <w:spacing w:after="0" w:line="240" w:lineRule="auto"/>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3183" w:type="dxa"/>
            <w:vMerge/>
            <w:tcBorders>
              <w:top w:val="single" w:sz="4" w:space="0" w:color="000000"/>
              <w:left w:val="single" w:sz="4" w:space="0" w:color="000000"/>
              <w:bottom w:val="single" w:sz="4" w:space="0" w:color="000000"/>
              <w:right w:val="single" w:sz="4" w:space="0" w:color="000000"/>
            </w:tcBorders>
            <w:shd w:val="clear" w:color="auto" w:fill="FFFFFF"/>
            <w:vAlign w:val="bottom"/>
          </w:tcPr>
          <w:p w:rsidR="00DE7D3F" w:rsidRDefault="00DE7D3F" w:rsidP="00465C71">
            <w:pPr>
              <w:spacing w:after="0" w:line="240" w:lineRule="auto"/>
              <w:rPr>
                <w:color w:val="BDD7EE"/>
              </w:rPr>
            </w:pPr>
          </w:p>
        </w:tc>
      </w:tr>
      <w:tr w:rsidR="00DE7D3F" w:rsidTr="00DE7D3F">
        <w:trPr>
          <w:trHeight w:val="360"/>
        </w:trPr>
        <w:tc>
          <w:tcPr>
            <w:tcW w:w="1974" w:type="dxa"/>
            <w:tcBorders>
              <w:top w:val="single" w:sz="4" w:space="0" w:color="000000"/>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1233" w:type="dxa"/>
            <w:tcBorders>
              <w:top w:val="single" w:sz="4" w:space="0" w:color="000000"/>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866" w:type="dxa"/>
            <w:tcBorders>
              <w:top w:val="single" w:sz="4" w:space="0" w:color="000000"/>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1289"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3183" w:type="dxa"/>
            <w:tcBorders>
              <w:top w:val="nil"/>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r>
              <w:rPr>
                <w:rFonts w:ascii="Calibri" w:eastAsia="Calibri" w:hAnsi="Calibri" w:cs="Calibri"/>
                <w:color w:val="000000"/>
              </w:rPr>
              <w:t>Tekening/screenshot</w:t>
            </w:r>
          </w:p>
        </w:tc>
      </w:tr>
      <w:tr w:rsidR="00DE7D3F" w:rsidTr="00DE7D3F">
        <w:trPr>
          <w:trHeight w:val="720"/>
        </w:trPr>
        <w:tc>
          <w:tcPr>
            <w:tcW w:w="1974" w:type="dxa"/>
            <w:tcBorders>
              <w:top w:val="nil"/>
              <w:left w:val="nil"/>
              <w:bottom w:val="nil"/>
              <w:right w:val="nil"/>
            </w:tcBorders>
            <w:shd w:val="clear" w:color="auto" w:fill="auto"/>
            <w:vAlign w:val="center"/>
          </w:tcPr>
          <w:p w:rsidR="00DE7D3F" w:rsidRDefault="00DE7D3F" w:rsidP="00465C71">
            <w:pPr>
              <w:spacing w:after="0" w:line="240" w:lineRule="auto"/>
              <w:rPr>
                <w:color w:val="000000"/>
              </w:rPr>
            </w:pPr>
          </w:p>
        </w:tc>
        <w:tc>
          <w:tcPr>
            <w:tcW w:w="1233" w:type="dxa"/>
            <w:tcBorders>
              <w:top w:val="nil"/>
              <w:left w:val="nil"/>
              <w:bottom w:val="nil"/>
              <w:right w:val="nil"/>
            </w:tcBorders>
            <w:shd w:val="clear" w:color="auto" w:fill="auto"/>
            <w:vAlign w:val="center"/>
          </w:tcPr>
          <w:p w:rsidR="00DE7D3F" w:rsidRDefault="00DE7D3F" w:rsidP="00465C71">
            <w:pPr>
              <w:spacing w:after="0" w:line="240" w:lineRule="auto"/>
              <w:jc w:val="center"/>
              <w:rPr>
                <w:color w:val="000000"/>
              </w:rPr>
            </w:pPr>
            <w:r>
              <w:rPr>
                <w:rFonts w:ascii="Calibri" w:eastAsia="Calibri" w:hAnsi="Calibri" w:cs="Calibri"/>
                <w:color w:val="000000"/>
              </w:rPr>
              <w:t xml:space="preserve">wat </w:t>
            </w:r>
          </w:p>
        </w:tc>
        <w:tc>
          <w:tcPr>
            <w:tcW w:w="866" w:type="dxa"/>
            <w:tcBorders>
              <w:top w:val="nil"/>
              <w:left w:val="nil"/>
              <w:bottom w:val="nil"/>
              <w:right w:val="nil"/>
            </w:tcBorders>
            <w:shd w:val="clear" w:color="auto" w:fill="auto"/>
            <w:vAlign w:val="center"/>
          </w:tcPr>
          <w:p w:rsidR="00DE7D3F" w:rsidRDefault="00DE7D3F" w:rsidP="00465C71">
            <w:pPr>
              <w:spacing w:after="0" w:line="240" w:lineRule="auto"/>
              <w:jc w:val="center"/>
              <w:rPr>
                <w:color w:val="000000"/>
              </w:rPr>
            </w:pPr>
            <w:r>
              <w:rPr>
                <w:rFonts w:ascii="Calibri" w:eastAsia="Calibri" w:hAnsi="Calibri" w:cs="Calibri"/>
                <w:color w:val="000000"/>
              </w:rPr>
              <w:t>Wanneer</w:t>
            </w:r>
          </w:p>
        </w:tc>
        <w:tc>
          <w:tcPr>
            <w:tcW w:w="1289" w:type="dxa"/>
            <w:tcBorders>
              <w:top w:val="nil"/>
              <w:left w:val="nil"/>
              <w:bottom w:val="nil"/>
              <w:right w:val="nil"/>
            </w:tcBorders>
            <w:shd w:val="clear" w:color="auto" w:fill="auto"/>
            <w:vAlign w:val="center"/>
          </w:tcPr>
          <w:p w:rsidR="00DE7D3F" w:rsidRDefault="00DE7D3F" w:rsidP="00465C71">
            <w:pPr>
              <w:spacing w:after="0" w:line="240" w:lineRule="auto"/>
              <w:jc w:val="center"/>
              <w:rPr>
                <w:color w:val="000000"/>
              </w:rPr>
            </w:pPr>
            <w:r>
              <w:rPr>
                <w:rFonts w:ascii="Calibri" w:eastAsia="Calibri" w:hAnsi="Calibri" w:cs="Calibri"/>
                <w:color w:val="000000"/>
              </w:rPr>
              <w:t>Geschatte uren</w:t>
            </w: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jc w:val="center"/>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3183"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r>
      <w:tr w:rsidR="00DE7D3F" w:rsidTr="00DE7D3F">
        <w:trPr>
          <w:trHeight w:val="500"/>
        </w:trPr>
        <w:tc>
          <w:tcPr>
            <w:tcW w:w="19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r>
              <w:rPr>
                <w:rFonts w:ascii="Calibri" w:eastAsia="Calibri" w:hAnsi="Calibri" w:cs="Calibri"/>
                <w:color w:val="000000"/>
              </w:rPr>
              <w:t>Benodigd gereedschap:</w:t>
            </w:r>
          </w:p>
        </w:tc>
        <w:tc>
          <w:tcPr>
            <w:tcW w:w="1233" w:type="dxa"/>
            <w:tcBorders>
              <w:top w:val="single" w:sz="4" w:space="0" w:color="000000"/>
              <w:left w:val="nil"/>
              <w:bottom w:val="single" w:sz="4" w:space="0" w:color="000000"/>
              <w:right w:val="single" w:sz="4" w:space="0" w:color="000000"/>
            </w:tcBorders>
            <w:shd w:val="clear" w:color="auto" w:fill="D6DCE4"/>
            <w:vAlign w:val="bottom"/>
          </w:tcPr>
          <w:p w:rsidR="00DE7D3F" w:rsidRDefault="00DE7D3F" w:rsidP="00465C71">
            <w:pPr>
              <w:spacing w:after="0" w:line="240" w:lineRule="auto"/>
              <w:rPr>
                <w:color w:val="000000"/>
              </w:rPr>
            </w:pPr>
            <w:r>
              <w:t>knipper</w:t>
            </w:r>
          </w:p>
        </w:tc>
        <w:tc>
          <w:tcPr>
            <w:tcW w:w="866" w:type="dxa"/>
            <w:tcBorders>
              <w:top w:val="single" w:sz="4" w:space="0" w:color="000000"/>
              <w:left w:val="nil"/>
              <w:bottom w:val="single" w:sz="4" w:space="0" w:color="000000"/>
              <w:right w:val="single" w:sz="4" w:space="0" w:color="000000"/>
            </w:tcBorders>
            <w:shd w:val="clear" w:color="auto" w:fill="D6DCE4"/>
            <w:vAlign w:val="bottom"/>
          </w:tcPr>
          <w:p w:rsidR="00DE7D3F" w:rsidRDefault="00DE7D3F" w:rsidP="00465C71">
            <w:pPr>
              <w:spacing w:after="0" w:line="240" w:lineRule="auto"/>
              <w:rPr>
                <w:color w:val="000000"/>
              </w:rPr>
            </w:pPr>
            <w:r>
              <w:t>week 13</w:t>
            </w:r>
          </w:p>
        </w:tc>
        <w:tc>
          <w:tcPr>
            <w:tcW w:w="1289" w:type="dxa"/>
            <w:tcBorders>
              <w:top w:val="single" w:sz="4" w:space="0" w:color="000000"/>
              <w:left w:val="nil"/>
              <w:bottom w:val="single" w:sz="4" w:space="0" w:color="000000"/>
              <w:right w:val="single" w:sz="4" w:space="0" w:color="000000"/>
            </w:tcBorders>
            <w:shd w:val="clear" w:color="auto" w:fill="D6DCE4"/>
            <w:vAlign w:val="bottom"/>
          </w:tcPr>
          <w:p w:rsidR="00DE7D3F" w:rsidRDefault="00DE7D3F" w:rsidP="00465C71">
            <w:pPr>
              <w:spacing w:after="0" w:line="240" w:lineRule="auto"/>
              <w:jc w:val="right"/>
              <w:rPr>
                <w:color w:val="000000"/>
              </w:rPr>
            </w:pPr>
            <w:r>
              <w:t>3</w:t>
            </w: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jc w:val="right"/>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31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r>
              <w:rPr>
                <w:rFonts w:ascii="Calibri" w:eastAsia="Calibri" w:hAnsi="Calibri" w:cs="Calibri"/>
                <w:color w:val="000000"/>
              </w:rPr>
              <w:t>Handtekening docent</w:t>
            </w:r>
          </w:p>
        </w:tc>
      </w:tr>
      <w:tr w:rsidR="00DE7D3F" w:rsidTr="00DE7D3F">
        <w:trPr>
          <w:trHeight w:val="500"/>
        </w:trPr>
        <w:tc>
          <w:tcPr>
            <w:tcW w:w="1974" w:type="dxa"/>
            <w:tcBorders>
              <w:top w:val="nil"/>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r>
              <w:rPr>
                <w:rFonts w:ascii="Calibri" w:eastAsia="Calibri" w:hAnsi="Calibri" w:cs="Calibri"/>
                <w:color w:val="000000"/>
              </w:rPr>
              <w:t>Benodigd gereedschap:</w:t>
            </w:r>
          </w:p>
        </w:tc>
        <w:tc>
          <w:tcPr>
            <w:tcW w:w="1233" w:type="dxa"/>
            <w:tcBorders>
              <w:top w:val="nil"/>
              <w:left w:val="nil"/>
              <w:bottom w:val="single" w:sz="4" w:space="0" w:color="000000"/>
              <w:right w:val="single" w:sz="4" w:space="0" w:color="000000"/>
            </w:tcBorders>
            <w:shd w:val="clear" w:color="auto" w:fill="FFFFFF"/>
            <w:vAlign w:val="bottom"/>
          </w:tcPr>
          <w:p w:rsidR="00DE7D3F" w:rsidRDefault="00DE7D3F" w:rsidP="00465C71">
            <w:pPr>
              <w:spacing w:after="0" w:line="240" w:lineRule="auto"/>
              <w:rPr>
                <w:color w:val="000000"/>
              </w:rPr>
            </w:pPr>
            <w:r>
              <w:t>zetbank</w:t>
            </w:r>
          </w:p>
        </w:tc>
        <w:tc>
          <w:tcPr>
            <w:tcW w:w="866" w:type="dxa"/>
            <w:tcBorders>
              <w:top w:val="nil"/>
              <w:left w:val="nil"/>
              <w:bottom w:val="single" w:sz="4" w:space="0" w:color="000000"/>
              <w:right w:val="single" w:sz="4" w:space="0" w:color="000000"/>
            </w:tcBorders>
            <w:shd w:val="clear" w:color="auto" w:fill="FFFFFF"/>
            <w:vAlign w:val="bottom"/>
          </w:tcPr>
          <w:p w:rsidR="00DE7D3F" w:rsidRDefault="00DE7D3F" w:rsidP="00465C71">
            <w:pPr>
              <w:spacing w:after="0" w:line="240" w:lineRule="auto"/>
              <w:rPr>
                <w:color w:val="000000"/>
              </w:rPr>
            </w:pPr>
            <w:r>
              <w:t>week 13</w:t>
            </w:r>
          </w:p>
        </w:tc>
        <w:tc>
          <w:tcPr>
            <w:tcW w:w="1289" w:type="dxa"/>
            <w:tcBorders>
              <w:top w:val="nil"/>
              <w:left w:val="nil"/>
              <w:bottom w:val="single" w:sz="4" w:space="0" w:color="000000"/>
              <w:right w:val="single" w:sz="4" w:space="0" w:color="000000"/>
            </w:tcBorders>
            <w:shd w:val="clear" w:color="auto" w:fill="FFFFFF"/>
            <w:vAlign w:val="bottom"/>
          </w:tcPr>
          <w:p w:rsidR="00DE7D3F" w:rsidRDefault="00DE7D3F" w:rsidP="00465C71">
            <w:pPr>
              <w:spacing w:after="0" w:line="240" w:lineRule="auto"/>
              <w:jc w:val="right"/>
              <w:rPr>
                <w:color w:val="000000"/>
              </w:rPr>
            </w:pPr>
            <w:r>
              <w:t>2</w:t>
            </w: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3183" w:type="dxa"/>
            <w:vMerge w:val="restart"/>
            <w:tcBorders>
              <w:top w:val="nil"/>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jc w:val="center"/>
              <w:rPr>
                <w:color w:val="000000"/>
              </w:rPr>
            </w:pPr>
          </w:p>
        </w:tc>
      </w:tr>
      <w:tr w:rsidR="00DE7D3F" w:rsidTr="00DE7D3F">
        <w:trPr>
          <w:trHeight w:val="500"/>
        </w:trPr>
        <w:tc>
          <w:tcPr>
            <w:tcW w:w="1974" w:type="dxa"/>
            <w:tcBorders>
              <w:top w:val="nil"/>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r>
              <w:rPr>
                <w:rFonts w:ascii="Calibri" w:eastAsia="Calibri" w:hAnsi="Calibri" w:cs="Calibri"/>
                <w:color w:val="000000"/>
              </w:rPr>
              <w:t>Benodigd gereedschap:</w:t>
            </w:r>
          </w:p>
        </w:tc>
        <w:tc>
          <w:tcPr>
            <w:tcW w:w="1233" w:type="dxa"/>
            <w:tcBorders>
              <w:top w:val="nil"/>
              <w:left w:val="nil"/>
              <w:bottom w:val="single" w:sz="4" w:space="0" w:color="000000"/>
              <w:right w:val="single" w:sz="4" w:space="0" w:color="000000"/>
            </w:tcBorders>
            <w:shd w:val="clear" w:color="auto" w:fill="FFFFFF"/>
            <w:vAlign w:val="bottom"/>
          </w:tcPr>
          <w:p w:rsidR="00DE7D3F" w:rsidRDefault="00DE7D3F" w:rsidP="00465C71">
            <w:pPr>
              <w:spacing w:after="0" w:line="240" w:lineRule="auto"/>
              <w:rPr>
                <w:color w:val="000000"/>
              </w:rPr>
            </w:pPr>
            <w:r>
              <w:t>lasapparaat</w:t>
            </w:r>
          </w:p>
        </w:tc>
        <w:tc>
          <w:tcPr>
            <w:tcW w:w="866" w:type="dxa"/>
            <w:tcBorders>
              <w:top w:val="nil"/>
              <w:left w:val="nil"/>
              <w:bottom w:val="single" w:sz="4" w:space="0" w:color="000000"/>
              <w:right w:val="single" w:sz="4" w:space="0" w:color="000000"/>
            </w:tcBorders>
            <w:shd w:val="clear" w:color="auto" w:fill="FFFFFF"/>
            <w:vAlign w:val="bottom"/>
          </w:tcPr>
          <w:p w:rsidR="00DE7D3F" w:rsidRDefault="00DE7D3F" w:rsidP="00465C71">
            <w:pPr>
              <w:spacing w:after="0" w:line="240" w:lineRule="auto"/>
              <w:rPr>
                <w:color w:val="000000"/>
              </w:rPr>
            </w:pPr>
            <w:r>
              <w:t>week 13</w:t>
            </w:r>
          </w:p>
        </w:tc>
        <w:tc>
          <w:tcPr>
            <w:tcW w:w="1289" w:type="dxa"/>
            <w:tcBorders>
              <w:top w:val="nil"/>
              <w:left w:val="nil"/>
              <w:bottom w:val="single" w:sz="4" w:space="0" w:color="000000"/>
              <w:right w:val="single" w:sz="4" w:space="0" w:color="000000"/>
            </w:tcBorders>
            <w:shd w:val="clear" w:color="auto" w:fill="FFFFFF"/>
            <w:vAlign w:val="bottom"/>
          </w:tcPr>
          <w:p w:rsidR="00DE7D3F" w:rsidRDefault="00DE7D3F" w:rsidP="00465C71">
            <w:pPr>
              <w:spacing w:after="0" w:line="240" w:lineRule="auto"/>
              <w:jc w:val="right"/>
              <w:rPr>
                <w:color w:val="000000"/>
              </w:rPr>
            </w:pPr>
            <w:r>
              <w:t>1</w:t>
            </w: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3183" w:type="dxa"/>
            <w:vMerge/>
            <w:tcBorders>
              <w:top w:val="nil"/>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p>
        </w:tc>
      </w:tr>
      <w:tr w:rsidR="00DE7D3F" w:rsidTr="00DE7D3F">
        <w:trPr>
          <w:trHeight w:val="500"/>
        </w:trPr>
        <w:tc>
          <w:tcPr>
            <w:tcW w:w="1974" w:type="dxa"/>
            <w:tcBorders>
              <w:top w:val="nil"/>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r>
              <w:rPr>
                <w:rFonts w:ascii="Calibri" w:eastAsia="Calibri" w:hAnsi="Calibri" w:cs="Calibri"/>
                <w:color w:val="000000"/>
              </w:rPr>
              <w:t>Benodigd gereedschap:</w:t>
            </w:r>
          </w:p>
        </w:tc>
        <w:tc>
          <w:tcPr>
            <w:tcW w:w="1233" w:type="dxa"/>
            <w:tcBorders>
              <w:top w:val="nil"/>
              <w:left w:val="nil"/>
              <w:bottom w:val="single" w:sz="4" w:space="0" w:color="000000"/>
              <w:right w:val="single" w:sz="4" w:space="0" w:color="000000"/>
            </w:tcBorders>
            <w:shd w:val="clear" w:color="auto" w:fill="FFFFFF"/>
            <w:vAlign w:val="bottom"/>
          </w:tcPr>
          <w:p w:rsidR="00DE7D3F" w:rsidRDefault="00DE7D3F" w:rsidP="00465C71">
            <w:pPr>
              <w:spacing w:after="0" w:line="240" w:lineRule="auto"/>
              <w:rPr>
                <w:color w:val="000000"/>
              </w:rPr>
            </w:pPr>
          </w:p>
        </w:tc>
        <w:tc>
          <w:tcPr>
            <w:tcW w:w="866" w:type="dxa"/>
            <w:tcBorders>
              <w:top w:val="nil"/>
              <w:left w:val="nil"/>
              <w:bottom w:val="single" w:sz="4" w:space="0" w:color="000000"/>
              <w:right w:val="single" w:sz="4" w:space="0" w:color="000000"/>
            </w:tcBorders>
            <w:shd w:val="clear" w:color="auto" w:fill="FFFFFF"/>
            <w:vAlign w:val="bottom"/>
          </w:tcPr>
          <w:p w:rsidR="00DE7D3F" w:rsidRDefault="00DE7D3F" w:rsidP="00465C71">
            <w:pPr>
              <w:spacing w:after="0" w:line="240" w:lineRule="auto"/>
              <w:rPr>
                <w:color w:val="000000"/>
              </w:rPr>
            </w:pPr>
          </w:p>
        </w:tc>
        <w:tc>
          <w:tcPr>
            <w:tcW w:w="1289" w:type="dxa"/>
            <w:tcBorders>
              <w:top w:val="nil"/>
              <w:left w:val="nil"/>
              <w:bottom w:val="single" w:sz="4" w:space="0" w:color="000000"/>
              <w:right w:val="single" w:sz="4" w:space="0" w:color="000000"/>
            </w:tcBorders>
            <w:shd w:val="clear" w:color="auto" w:fill="FFFFFF"/>
            <w:vAlign w:val="bottom"/>
          </w:tcPr>
          <w:p w:rsidR="00DE7D3F" w:rsidRDefault="00DE7D3F" w:rsidP="00465C71">
            <w:pPr>
              <w:spacing w:after="0" w:line="240" w:lineRule="auto"/>
              <w:jc w:val="right"/>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3183" w:type="dxa"/>
            <w:vMerge/>
            <w:tcBorders>
              <w:top w:val="nil"/>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p>
        </w:tc>
      </w:tr>
      <w:tr w:rsidR="00DE7D3F" w:rsidTr="00DE7D3F">
        <w:trPr>
          <w:trHeight w:val="500"/>
        </w:trPr>
        <w:tc>
          <w:tcPr>
            <w:tcW w:w="1974" w:type="dxa"/>
            <w:tcBorders>
              <w:top w:val="nil"/>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r>
              <w:rPr>
                <w:rFonts w:ascii="Calibri" w:eastAsia="Calibri" w:hAnsi="Calibri" w:cs="Calibri"/>
                <w:color w:val="000000"/>
              </w:rPr>
              <w:t>Benodigd Materiaal:</w:t>
            </w:r>
          </w:p>
        </w:tc>
        <w:tc>
          <w:tcPr>
            <w:tcW w:w="1233" w:type="dxa"/>
            <w:tcBorders>
              <w:top w:val="nil"/>
              <w:left w:val="nil"/>
              <w:bottom w:val="single" w:sz="4" w:space="0" w:color="000000"/>
              <w:right w:val="single" w:sz="4" w:space="0" w:color="000000"/>
            </w:tcBorders>
            <w:shd w:val="clear" w:color="auto" w:fill="FFFFFF"/>
            <w:vAlign w:val="bottom"/>
          </w:tcPr>
          <w:p w:rsidR="00DE7D3F" w:rsidRDefault="00DE7D3F" w:rsidP="00465C71">
            <w:pPr>
              <w:spacing w:after="0" w:line="240" w:lineRule="auto"/>
            </w:pPr>
            <w:r>
              <w:t>RVS 1mm</w:t>
            </w:r>
          </w:p>
          <w:p w:rsidR="00895D63" w:rsidRDefault="00895D63" w:rsidP="00465C71">
            <w:pPr>
              <w:spacing w:after="0" w:line="240" w:lineRule="auto"/>
              <w:rPr>
                <w:color w:val="000000"/>
              </w:rPr>
            </w:pPr>
            <w:r>
              <w:t>2m bij 1m</w:t>
            </w:r>
          </w:p>
        </w:tc>
        <w:tc>
          <w:tcPr>
            <w:tcW w:w="866" w:type="dxa"/>
            <w:tcBorders>
              <w:top w:val="nil"/>
              <w:left w:val="nil"/>
              <w:bottom w:val="single" w:sz="4" w:space="0" w:color="000000"/>
              <w:right w:val="single" w:sz="4" w:space="0" w:color="000000"/>
            </w:tcBorders>
            <w:shd w:val="clear" w:color="auto" w:fill="FFFFFF"/>
            <w:vAlign w:val="bottom"/>
          </w:tcPr>
          <w:p w:rsidR="00DE7D3F" w:rsidRDefault="00DE7D3F" w:rsidP="00465C71">
            <w:pPr>
              <w:spacing w:after="0" w:line="240" w:lineRule="auto"/>
              <w:rPr>
                <w:color w:val="000000"/>
              </w:rPr>
            </w:pPr>
          </w:p>
        </w:tc>
        <w:tc>
          <w:tcPr>
            <w:tcW w:w="1289" w:type="dxa"/>
            <w:tcBorders>
              <w:top w:val="nil"/>
              <w:left w:val="nil"/>
              <w:bottom w:val="single" w:sz="4" w:space="0" w:color="000000"/>
              <w:right w:val="single" w:sz="4" w:space="0" w:color="000000"/>
            </w:tcBorders>
            <w:shd w:val="clear" w:color="auto" w:fill="FFFFFF"/>
            <w:vAlign w:val="bottom"/>
          </w:tcPr>
          <w:p w:rsidR="00DE7D3F" w:rsidRDefault="00DE7D3F" w:rsidP="00465C71">
            <w:pPr>
              <w:spacing w:after="0" w:line="240" w:lineRule="auto"/>
              <w:jc w:val="right"/>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3183" w:type="dxa"/>
            <w:vMerge/>
            <w:tcBorders>
              <w:top w:val="nil"/>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p>
        </w:tc>
      </w:tr>
      <w:tr w:rsidR="00DE7D3F" w:rsidTr="00DE7D3F">
        <w:trPr>
          <w:trHeight w:val="500"/>
        </w:trPr>
        <w:tc>
          <w:tcPr>
            <w:tcW w:w="1974" w:type="dxa"/>
            <w:tcBorders>
              <w:top w:val="nil"/>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r>
              <w:rPr>
                <w:rFonts w:ascii="Calibri" w:eastAsia="Calibri" w:hAnsi="Calibri" w:cs="Calibri"/>
                <w:color w:val="000000"/>
              </w:rPr>
              <w:t>Benodigd Materiaal:</w:t>
            </w:r>
          </w:p>
        </w:tc>
        <w:tc>
          <w:tcPr>
            <w:tcW w:w="1233" w:type="dxa"/>
            <w:tcBorders>
              <w:top w:val="nil"/>
              <w:left w:val="nil"/>
              <w:bottom w:val="single" w:sz="4" w:space="0" w:color="000000"/>
              <w:right w:val="single" w:sz="4" w:space="0" w:color="000000"/>
            </w:tcBorders>
            <w:shd w:val="clear" w:color="auto" w:fill="FFFFFF"/>
            <w:vAlign w:val="bottom"/>
          </w:tcPr>
          <w:p w:rsidR="00DE7D3F" w:rsidRDefault="00DE7D3F" w:rsidP="00465C71">
            <w:pPr>
              <w:spacing w:after="0" w:line="240" w:lineRule="auto"/>
              <w:rPr>
                <w:color w:val="000000"/>
              </w:rPr>
            </w:pPr>
          </w:p>
        </w:tc>
        <w:tc>
          <w:tcPr>
            <w:tcW w:w="866" w:type="dxa"/>
            <w:tcBorders>
              <w:top w:val="nil"/>
              <w:left w:val="nil"/>
              <w:bottom w:val="single" w:sz="4" w:space="0" w:color="000000"/>
              <w:right w:val="single" w:sz="4" w:space="0" w:color="000000"/>
            </w:tcBorders>
            <w:shd w:val="clear" w:color="auto" w:fill="FFFFFF"/>
            <w:vAlign w:val="bottom"/>
          </w:tcPr>
          <w:p w:rsidR="00DE7D3F" w:rsidRDefault="00DE7D3F" w:rsidP="00465C71">
            <w:pPr>
              <w:spacing w:after="0" w:line="240" w:lineRule="auto"/>
              <w:rPr>
                <w:b/>
                <w:color w:val="000000"/>
              </w:rPr>
            </w:pPr>
          </w:p>
        </w:tc>
        <w:tc>
          <w:tcPr>
            <w:tcW w:w="1289" w:type="dxa"/>
            <w:tcBorders>
              <w:top w:val="nil"/>
              <w:left w:val="nil"/>
              <w:bottom w:val="single" w:sz="4" w:space="0" w:color="000000"/>
              <w:right w:val="single" w:sz="4" w:space="0" w:color="000000"/>
            </w:tcBorders>
            <w:shd w:val="clear" w:color="auto" w:fill="FFFFFF"/>
            <w:vAlign w:val="bottom"/>
          </w:tcPr>
          <w:p w:rsidR="00DE7D3F" w:rsidRDefault="00DE7D3F" w:rsidP="00465C71">
            <w:pPr>
              <w:spacing w:after="0" w:line="240" w:lineRule="auto"/>
              <w:jc w:val="right"/>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3183" w:type="dxa"/>
            <w:vMerge/>
            <w:tcBorders>
              <w:top w:val="nil"/>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p>
        </w:tc>
      </w:tr>
      <w:tr w:rsidR="00DE7D3F" w:rsidTr="00DE7D3F">
        <w:trPr>
          <w:trHeight w:val="500"/>
        </w:trPr>
        <w:tc>
          <w:tcPr>
            <w:tcW w:w="1974" w:type="dxa"/>
            <w:tcBorders>
              <w:top w:val="nil"/>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r>
              <w:rPr>
                <w:rFonts w:ascii="Calibri" w:eastAsia="Calibri" w:hAnsi="Calibri" w:cs="Calibri"/>
                <w:color w:val="000000"/>
              </w:rPr>
              <w:t>Benodigd Materiaal:</w:t>
            </w:r>
          </w:p>
        </w:tc>
        <w:tc>
          <w:tcPr>
            <w:tcW w:w="1233" w:type="dxa"/>
            <w:tcBorders>
              <w:top w:val="nil"/>
              <w:left w:val="nil"/>
              <w:bottom w:val="single" w:sz="4" w:space="0" w:color="000000"/>
              <w:right w:val="single" w:sz="4" w:space="0" w:color="000000"/>
            </w:tcBorders>
            <w:shd w:val="clear" w:color="auto" w:fill="FFFFFF"/>
            <w:vAlign w:val="bottom"/>
          </w:tcPr>
          <w:p w:rsidR="00DE7D3F" w:rsidRDefault="00DE7D3F" w:rsidP="00465C71">
            <w:pPr>
              <w:spacing w:after="0" w:line="240" w:lineRule="auto"/>
              <w:rPr>
                <w:color w:val="000000"/>
              </w:rPr>
            </w:pPr>
          </w:p>
        </w:tc>
        <w:tc>
          <w:tcPr>
            <w:tcW w:w="866" w:type="dxa"/>
            <w:tcBorders>
              <w:top w:val="nil"/>
              <w:left w:val="nil"/>
              <w:bottom w:val="single" w:sz="4" w:space="0" w:color="000000"/>
              <w:right w:val="single" w:sz="4" w:space="0" w:color="000000"/>
            </w:tcBorders>
            <w:shd w:val="clear" w:color="auto" w:fill="FFFFFF"/>
            <w:vAlign w:val="bottom"/>
          </w:tcPr>
          <w:p w:rsidR="00DE7D3F" w:rsidRDefault="00DE7D3F" w:rsidP="00465C71">
            <w:pPr>
              <w:spacing w:after="0" w:line="240" w:lineRule="auto"/>
              <w:rPr>
                <w:color w:val="000000"/>
              </w:rPr>
            </w:pPr>
          </w:p>
        </w:tc>
        <w:tc>
          <w:tcPr>
            <w:tcW w:w="1289" w:type="dxa"/>
            <w:tcBorders>
              <w:top w:val="nil"/>
              <w:left w:val="nil"/>
              <w:bottom w:val="single" w:sz="4" w:space="0" w:color="000000"/>
              <w:right w:val="single" w:sz="4" w:space="0" w:color="000000"/>
            </w:tcBorders>
            <w:shd w:val="clear" w:color="auto" w:fill="FFFFFF"/>
            <w:vAlign w:val="bottom"/>
          </w:tcPr>
          <w:p w:rsidR="00DE7D3F" w:rsidRDefault="00DE7D3F" w:rsidP="00465C71">
            <w:pPr>
              <w:spacing w:after="0" w:line="240" w:lineRule="auto"/>
              <w:jc w:val="right"/>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3183" w:type="dxa"/>
            <w:vMerge/>
            <w:tcBorders>
              <w:top w:val="nil"/>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p>
        </w:tc>
      </w:tr>
      <w:tr w:rsidR="00DE7D3F" w:rsidTr="00DE7D3F">
        <w:trPr>
          <w:trHeight w:val="500"/>
        </w:trPr>
        <w:tc>
          <w:tcPr>
            <w:tcW w:w="1974" w:type="dxa"/>
            <w:tcBorders>
              <w:top w:val="nil"/>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r>
              <w:rPr>
                <w:rFonts w:ascii="Calibri" w:eastAsia="Calibri" w:hAnsi="Calibri" w:cs="Calibri"/>
                <w:color w:val="000000"/>
              </w:rPr>
              <w:t>Benodigd Materiaal:</w:t>
            </w:r>
          </w:p>
        </w:tc>
        <w:tc>
          <w:tcPr>
            <w:tcW w:w="1233" w:type="dxa"/>
            <w:tcBorders>
              <w:top w:val="nil"/>
              <w:left w:val="nil"/>
              <w:bottom w:val="single" w:sz="4" w:space="0" w:color="000000"/>
              <w:right w:val="single" w:sz="4" w:space="0" w:color="000000"/>
            </w:tcBorders>
            <w:shd w:val="clear" w:color="auto" w:fill="FFFFFF"/>
            <w:vAlign w:val="bottom"/>
          </w:tcPr>
          <w:p w:rsidR="00DE7D3F" w:rsidRDefault="00DE7D3F" w:rsidP="00465C71">
            <w:pPr>
              <w:spacing w:after="0" w:line="240" w:lineRule="auto"/>
              <w:rPr>
                <w:color w:val="000000"/>
              </w:rPr>
            </w:pPr>
            <w:r>
              <w:rPr>
                <w:rFonts w:ascii="Calibri" w:eastAsia="Calibri" w:hAnsi="Calibri" w:cs="Calibri"/>
                <w:color w:val="000000"/>
              </w:rPr>
              <w:t> </w:t>
            </w:r>
          </w:p>
        </w:tc>
        <w:tc>
          <w:tcPr>
            <w:tcW w:w="866" w:type="dxa"/>
            <w:tcBorders>
              <w:top w:val="nil"/>
              <w:left w:val="nil"/>
              <w:bottom w:val="single" w:sz="4" w:space="0" w:color="000000"/>
              <w:right w:val="single" w:sz="4" w:space="0" w:color="000000"/>
            </w:tcBorders>
            <w:shd w:val="clear" w:color="auto" w:fill="FFFFFF"/>
            <w:vAlign w:val="bottom"/>
          </w:tcPr>
          <w:p w:rsidR="00DE7D3F" w:rsidRDefault="00DE7D3F" w:rsidP="00465C71">
            <w:pPr>
              <w:spacing w:after="0" w:line="240" w:lineRule="auto"/>
              <w:rPr>
                <w:color w:val="000000"/>
              </w:rPr>
            </w:pPr>
            <w:r>
              <w:rPr>
                <w:rFonts w:ascii="Calibri" w:eastAsia="Calibri" w:hAnsi="Calibri" w:cs="Calibri"/>
                <w:color w:val="000000"/>
              </w:rPr>
              <w:t> </w:t>
            </w:r>
          </w:p>
        </w:tc>
        <w:tc>
          <w:tcPr>
            <w:tcW w:w="1289" w:type="dxa"/>
            <w:tcBorders>
              <w:top w:val="nil"/>
              <w:left w:val="nil"/>
              <w:bottom w:val="single" w:sz="4" w:space="0" w:color="000000"/>
              <w:right w:val="single" w:sz="4" w:space="0" w:color="000000"/>
            </w:tcBorders>
            <w:shd w:val="clear" w:color="auto" w:fill="FFFFFF"/>
            <w:vAlign w:val="bottom"/>
          </w:tcPr>
          <w:p w:rsidR="00DE7D3F" w:rsidRDefault="00DE7D3F" w:rsidP="00465C71">
            <w:pPr>
              <w:spacing w:after="0" w:line="240" w:lineRule="auto"/>
              <w:jc w:val="right"/>
              <w:rPr>
                <w:color w:val="000000"/>
              </w:rPr>
            </w:pPr>
            <w:r>
              <w:rPr>
                <w:rFonts w:ascii="Calibri" w:eastAsia="Calibri" w:hAnsi="Calibri" w:cs="Calibri"/>
                <w:color w:val="000000"/>
              </w:rPr>
              <w:t> </w:t>
            </w: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3183" w:type="dxa"/>
            <w:vMerge/>
            <w:tcBorders>
              <w:top w:val="nil"/>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p>
        </w:tc>
      </w:tr>
      <w:tr w:rsidR="00DE7D3F" w:rsidTr="00DE7D3F">
        <w:trPr>
          <w:trHeight w:val="500"/>
        </w:trPr>
        <w:tc>
          <w:tcPr>
            <w:tcW w:w="1974" w:type="dxa"/>
            <w:tcBorders>
              <w:top w:val="nil"/>
              <w:left w:val="nil"/>
              <w:bottom w:val="single" w:sz="4" w:space="0" w:color="000000"/>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1233" w:type="dxa"/>
            <w:tcBorders>
              <w:top w:val="nil"/>
              <w:left w:val="nil"/>
              <w:bottom w:val="single" w:sz="4" w:space="0" w:color="000000"/>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866" w:type="dxa"/>
            <w:tcBorders>
              <w:top w:val="nil"/>
              <w:left w:val="nil"/>
              <w:bottom w:val="single" w:sz="4" w:space="0" w:color="000000"/>
              <w:right w:val="nil"/>
            </w:tcBorders>
            <w:shd w:val="clear" w:color="auto" w:fill="auto"/>
            <w:vAlign w:val="center"/>
          </w:tcPr>
          <w:p w:rsidR="00DE7D3F" w:rsidRDefault="00DE7D3F" w:rsidP="00465C71">
            <w:pPr>
              <w:spacing w:after="0" w:line="240" w:lineRule="auto"/>
              <w:jc w:val="center"/>
              <w:rPr>
                <w:color w:val="000000"/>
              </w:rPr>
            </w:pPr>
            <w:r>
              <w:rPr>
                <w:rFonts w:ascii="Calibri" w:eastAsia="Calibri" w:hAnsi="Calibri" w:cs="Calibri"/>
                <w:color w:val="000000"/>
              </w:rPr>
              <w:t>totaal uren</w:t>
            </w:r>
          </w:p>
        </w:tc>
        <w:tc>
          <w:tcPr>
            <w:tcW w:w="1289" w:type="dxa"/>
            <w:tcBorders>
              <w:top w:val="nil"/>
              <w:left w:val="single" w:sz="4" w:space="0" w:color="000000"/>
              <w:bottom w:val="single" w:sz="4" w:space="0" w:color="000000"/>
              <w:right w:val="single" w:sz="4" w:space="0" w:color="000000"/>
            </w:tcBorders>
            <w:shd w:val="clear" w:color="auto" w:fill="D6DCE4"/>
            <w:vAlign w:val="bottom"/>
          </w:tcPr>
          <w:p w:rsidR="00DE7D3F" w:rsidRDefault="00DE7D3F" w:rsidP="00465C71">
            <w:pPr>
              <w:spacing w:after="0" w:line="240" w:lineRule="auto"/>
              <w:jc w:val="right"/>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jc w:val="right"/>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3183"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r>
      <w:tr w:rsidR="00DE7D3F" w:rsidTr="00DE7D3F">
        <w:trPr>
          <w:trHeight w:val="500"/>
        </w:trPr>
        <w:tc>
          <w:tcPr>
            <w:tcW w:w="1974" w:type="dxa"/>
            <w:tcBorders>
              <w:top w:val="single" w:sz="4" w:space="0" w:color="000000"/>
              <w:left w:val="single" w:sz="4" w:space="0" w:color="000000"/>
              <w:bottom w:val="single" w:sz="4" w:space="0" w:color="000000"/>
              <w:right w:val="nil"/>
            </w:tcBorders>
            <w:shd w:val="clear" w:color="auto" w:fill="auto"/>
            <w:vAlign w:val="bottom"/>
          </w:tcPr>
          <w:p w:rsidR="00DE7D3F" w:rsidRDefault="00DE7D3F" w:rsidP="00465C71">
            <w:pPr>
              <w:spacing w:after="0" w:line="240" w:lineRule="auto"/>
              <w:rPr>
                <w:color w:val="000000"/>
              </w:rPr>
            </w:pPr>
            <w:r>
              <w:rPr>
                <w:rFonts w:ascii="Calibri" w:eastAsia="Calibri" w:hAnsi="Calibri" w:cs="Calibri"/>
                <w:color w:val="000000"/>
              </w:rPr>
              <w:t xml:space="preserve">Tekeningen bijlagen </w:t>
            </w:r>
          </w:p>
        </w:tc>
        <w:tc>
          <w:tcPr>
            <w:tcW w:w="3388"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jc w:val="center"/>
              <w:rPr>
                <w:color w:val="000000"/>
              </w:rPr>
            </w:pPr>
            <w:r>
              <w:rPr>
                <w:color w:val="000000"/>
              </w:rPr>
              <w:t>BBQ achterkant</w:t>
            </w:r>
          </w:p>
        </w:tc>
        <w:tc>
          <w:tcPr>
            <w:tcW w:w="236" w:type="dxa"/>
            <w:tcBorders>
              <w:top w:val="nil"/>
              <w:left w:val="single" w:sz="4" w:space="0" w:color="000000"/>
              <w:bottom w:val="nil"/>
              <w:right w:val="nil"/>
            </w:tcBorders>
            <w:shd w:val="clear" w:color="auto" w:fill="auto"/>
            <w:vAlign w:val="bottom"/>
          </w:tcPr>
          <w:p w:rsidR="00DE7D3F" w:rsidRDefault="00DE7D3F" w:rsidP="00465C71">
            <w:pPr>
              <w:spacing w:after="0" w:line="240" w:lineRule="auto"/>
              <w:jc w:val="center"/>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31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r>
              <w:rPr>
                <w:rFonts w:ascii="Calibri" w:eastAsia="Calibri" w:hAnsi="Calibri" w:cs="Calibri"/>
                <w:color w:val="000000"/>
              </w:rPr>
              <w:t>Handtekening werkplaats</w:t>
            </w:r>
          </w:p>
        </w:tc>
      </w:tr>
      <w:tr w:rsidR="00DE7D3F" w:rsidTr="00DE7D3F">
        <w:trPr>
          <w:trHeight w:val="500"/>
        </w:trPr>
        <w:tc>
          <w:tcPr>
            <w:tcW w:w="1974" w:type="dxa"/>
            <w:tcBorders>
              <w:top w:val="single" w:sz="4" w:space="0" w:color="000000"/>
              <w:left w:val="single" w:sz="4" w:space="0" w:color="000000"/>
              <w:bottom w:val="single" w:sz="4" w:space="0" w:color="000000"/>
              <w:right w:val="nil"/>
            </w:tcBorders>
            <w:shd w:val="clear" w:color="auto" w:fill="auto"/>
            <w:vAlign w:val="bottom"/>
          </w:tcPr>
          <w:p w:rsidR="00DE7D3F" w:rsidRDefault="00DE7D3F" w:rsidP="00465C71">
            <w:pPr>
              <w:spacing w:after="0" w:line="240" w:lineRule="auto"/>
              <w:rPr>
                <w:color w:val="000000"/>
              </w:rPr>
            </w:pPr>
            <w:r>
              <w:rPr>
                <w:rFonts w:ascii="Calibri" w:eastAsia="Calibri" w:hAnsi="Calibri" w:cs="Calibri"/>
                <w:color w:val="000000"/>
              </w:rPr>
              <w:t xml:space="preserve">Tekeningen bijlagen </w:t>
            </w:r>
          </w:p>
        </w:tc>
        <w:tc>
          <w:tcPr>
            <w:tcW w:w="3388"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jc w:val="center"/>
              <w:rPr>
                <w:color w:val="000000"/>
              </w:rPr>
            </w:pPr>
            <w:r>
              <w:rPr>
                <w:color w:val="000000"/>
              </w:rPr>
              <w:t xml:space="preserve">BBQ voorkant </w:t>
            </w:r>
          </w:p>
        </w:tc>
        <w:tc>
          <w:tcPr>
            <w:tcW w:w="236" w:type="dxa"/>
            <w:tcBorders>
              <w:top w:val="nil"/>
              <w:left w:val="single" w:sz="4" w:space="0" w:color="000000"/>
              <w:bottom w:val="nil"/>
              <w:right w:val="nil"/>
            </w:tcBorders>
            <w:shd w:val="clear" w:color="auto" w:fill="auto"/>
            <w:vAlign w:val="bottom"/>
          </w:tcPr>
          <w:p w:rsidR="00DE7D3F" w:rsidRDefault="00DE7D3F" w:rsidP="00465C71">
            <w:pPr>
              <w:spacing w:after="0" w:line="240" w:lineRule="auto"/>
              <w:jc w:val="center"/>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3183" w:type="dxa"/>
            <w:vMerge w:val="restart"/>
            <w:tcBorders>
              <w:top w:val="nil"/>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jc w:val="center"/>
              <w:rPr>
                <w:color w:val="000000"/>
              </w:rPr>
            </w:pPr>
            <w:r>
              <w:rPr>
                <w:rFonts w:ascii="Calibri" w:eastAsia="Calibri" w:hAnsi="Calibri" w:cs="Calibri"/>
                <w:color w:val="000000"/>
              </w:rPr>
              <w:t> </w:t>
            </w:r>
          </w:p>
        </w:tc>
      </w:tr>
      <w:tr w:rsidR="00DE7D3F" w:rsidTr="00DE7D3F">
        <w:trPr>
          <w:trHeight w:val="500"/>
        </w:trPr>
        <w:tc>
          <w:tcPr>
            <w:tcW w:w="1974" w:type="dxa"/>
            <w:tcBorders>
              <w:top w:val="single" w:sz="4" w:space="0" w:color="000000"/>
              <w:left w:val="single" w:sz="4" w:space="0" w:color="000000"/>
              <w:bottom w:val="single" w:sz="4" w:space="0" w:color="000000"/>
              <w:right w:val="nil"/>
            </w:tcBorders>
            <w:shd w:val="clear" w:color="auto" w:fill="auto"/>
            <w:vAlign w:val="bottom"/>
          </w:tcPr>
          <w:p w:rsidR="00DE7D3F" w:rsidRDefault="00DE7D3F" w:rsidP="00465C71">
            <w:pPr>
              <w:spacing w:after="0" w:line="240" w:lineRule="auto"/>
              <w:rPr>
                <w:color w:val="000000"/>
              </w:rPr>
            </w:pPr>
            <w:r>
              <w:rPr>
                <w:rFonts w:ascii="Calibri" w:eastAsia="Calibri" w:hAnsi="Calibri" w:cs="Calibri"/>
                <w:color w:val="000000"/>
              </w:rPr>
              <w:t xml:space="preserve">Tekeningen bijlagen </w:t>
            </w:r>
          </w:p>
        </w:tc>
        <w:tc>
          <w:tcPr>
            <w:tcW w:w="3388"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200" w:line="276" w:lineRule="auto"/>
              <w:jc w:val="center"/>
              <w:rPr>
                <w:color w:val="000000"/>
              </w:rPr>
            </w:pPr>
            <w:r>
              <w:rPr>
                <w:color w:val="000000"/>
              </w:rPr>
              <w:t>BBQ deksel</w:t>
            </w:r>
          </w:p>
        </w:tc>
        <w:tc>
          <w:tcPr>
            <w:tcW w:w="236" w:type="dxa"/>
            <w:tcBorders>
              <w:top w:val="nil"/>
              <w:left w:val="single" w:sz="4" w:space="0" w:color="000000"/>
              <w:bottom w:val="nil"/>
              <w:right w:val="nil"/>
            </w:tcBorders>
            <w:shd w:val="clear" w:color="auto" w:fill="auto"/>
            <w:vAlign w:val="bottom"/>
          </w:tcPr>
          <w:p w:rsidR="00DE7D3F" w:rsidRDefault="00DE7D3F" w:rsidP="00465C71">
            <w:pPr>
              <w:spacing w:after="0" w:line="240" w:lineRule="auto"/>
              <w:jc w:val="center"/>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3183" w:type="dxa"/>
            <w:vMerge/>
            <w:tcBorders>
              <w:top w:val="nil"/>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p>
        </w:tc>
      </w:tr>
      <w:tr w:rsidR="00DE7D3F" w:rsidTr="00DE7D3F">
        <w:trPr>
          <w:trHeight w:val="500"/>
        </w:trPr>
        <w:tc>
          <w:tcPr>
            <w:tcW w:w="1974" w:type="dxa"/>
            <w:tcBorders>
              <w:top w:val="single" w:sz="4" w:space="0" w:color="000000"/>
              <w:left w:val="single" w:sz="4" w:space="0" w:color="000000"/>
              <w:bottom w:val="single" w:sz="4" w:space="0" w:color="000000"/>
              <w:right w:val="nil"/>
            </w:tcBorders>
            <w:shd w:val="clear" w:color="auto" w:fill="auto"/>
            <w:vAlign w:val="bottom"/>
          </w:tcPr>
          <w:p w:rsidR="00DE7D3F" w:rsidRDefault="00DE7D3F" w:rsidP="00465C71">
            <w:pPr>
              <w:spacing w:after="0" w:line="240" w:lineRule="auto"/>
              <w:rPr>
                <w:color w:val="000000"/>
              </w:rPr>
            </w:pPr>
            <w:r>
              <w:rPr>
                <w:rFonts w:ascii="Calibri" w:eastAsia="Calibri" w:hAnsi="Calibri" w:cs="Calibri"/>
                <w:color w:val="000000"/>
              </w:rPr>
              <w:t xml:space="preserve">Tekeningen bijlagen </w:t>
            </w:r>
          </w:p>
        </w:tc>
        <w:tc>
          <w:tcPr>
            <w:tcW w:w="3388"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jc w:val="center"/>
              <w:rPr>
                <w:color w:val="000000"/>
              </w:rPr>
            </w:pPr>
            <w:r>
              <w:rPr>
                <w:rFonts w:ascii="Calibri" w:eastAsia="Calibri" w:hAnsi="Calibri" w:cs="Calibri"/>
                <w:color w:val="000000"/>
              </w:rPr>
              <w:t> </w:t>
            </w:r>
          </w:p>
        </w:tc>
        <w:tc>
          <w:tcPr>
            <w:tcW w:w="236" w:type="dxa"/>
            <w:tcBorders>
              <w:top w:val="nil"/>
              <w:left w:val="single" w:sz="4" w:space="0" w:color="000000"/>
              <w:bottom w:val="nil"/>
              <w:right w:val="nil"/>
            </w:tcBorders>
            <w:shd w:val="clear" w:color="auto" w:fill="auto"/>
            <w:vAlign w:val="bottom"/>
          </w:tcPr>
          <w:p w:rsidR="00DE7D3F" w:rsidRDefault="00DE7D3F" w:rsidP="00465C71">
            <w:pPr>
              <w:spacing w:after="0" w:line="240" w:lineRule="auto"/>
              <w:jc w:val="center"/>
              <w:rPr>
                <w:color w:val="000000"/>
              </w:rPr>
            </w:pPr>
          </w:p>
        </w:tc>
        <w:tc>
          <w:tcPr>
            <w:tcW w:w="236" w:type="dxa"/>
            <w:tcBorders>
              <w:top w:val="nil"/>
              <w:left w:val="nil"/>
              <w:bottom w:val="nil"/>
              <w:right w:val="nil"/>
            </w:tcBorders>
            <w:shd w:val="clear" w:color="auto" w:fill="auto"/>
            <w:vAlign w:val="bottom"/>
          </w:tcPr>
          <w:p w:rsidR="00DE7D3F" w:rsidRDefault="00DE7D3F" w:rsidP="00465C71">
            <w:pPr>
              <w:spacing w:after="0" w:line="240" w:lineRule="auto"/>
              <w:rPr>
                <w:rFonts w:ascii="Times New Roman" w:eastAsia="Times New Roman" w:hAnsi="Times New Roman" w:cs="Times New Roman"/>
                <w:sz w:val="20"/>
                <w:szCs w:val="20"/>
              </w:rPr>
            </w:pPr>
          </w:p>
        </w:tc>
        <w:tc>
          <w:tcPr>
            <w:tcW w:w="3183" w:type="dxa"/>
            <w:vMerge/>
            <w:tcBorders>
              <w:top w:val="nil"/>
              <w:left w:val="single" w:sz="4" w:space="0" w:color="000000"/>
              <w:bottom w:val="single" w:sz="4" w:space="0" w:color="000000"/>
              <w:right w:val="single" w:sz="4" w:space="0" w:color="000000"/>
            </w:tcBorders>
            <w:shd w:val="clear" w:color="auto" w:fill="auto"/>
            <w:vAlign w:val="bottom"/>
          </w:tcPr>
          <w:p w:rsidR="00DE7D3F" w:rsidRDefault="00DE7D3F" w:rsidP="00465C71">
            <w:pPr>
              <w:spacing w:after="0" w:line="240" w:lineRule="auto"/>
              <w:rPr>
                <w:color w:val="000000"/>
              </w:rPr>
            </w:pPr>
          </w:p>
        </w:tc>
      </w:tr>
    </w:tbl>
    <w:p w:rsidR="00323427" w:rsidRDefault="00323427" w:rsidP="00DE7D3F"/>
    <w:p w:rsidR="00323427" w:rsidRDefault="00323427" w:rsidP="00DE7D3F"/>
    <w:p w:rsidR="00323427" w:rsidRDefault="00323427" w:rsidP="00DE7D3F"/>
    <w:p w:rsidR="00DE7D3F" w:rsidRDefault="00DE7D3F" w:rsidP="00CD3644">
      <w:pPr>
        <w:pStyle w:val="Kop1"/>
      </w:pPr>
      <w:r>
        <w:lastRenderedPageBreak/>
        <w:t>Productietekeningen</w:t>
      </w:r>
    </w:p>
    <w:p w:rsidR="00673658" w:rsidRDefault="00673658" w:rsidP="00DE7D3F"/>
    <w:p w:rsidR="00673658" w:rsidRDefault="00323427" w:rsidP="00DE7D3F">
      <w:r>
        <w:rPr>
          <w:noProof/>
          <w:lang w:eastAsia="nl-NL"/>
        </w:rPr>
        <w:drawing>
          <wp:inline distT="0" distB="0" distL="0" distR="0" wp14:anchorId="605E94F6" wp14:editId="27857E21">
            <wp:extent cx="5760720" cy="5323205"/>
            <wp:effectExtent l="0" t="0" r="0" b="0"/>
            <wp:docPr id="24" name="Afbeelding 24" descr="Afbeelding met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BQ nieuw.PNG"/>
                    <pic:cNvPicPr/>
                  </pic:nvPicPr>
                  <pic:blipFill>
                    <a:blip r:embed="rId41">
                      <a:extLst>
                        <a:ext uri="{28A0092B-C50C-407E-A947-70E740481C1C}">
                          <a14:useLocalDpi xmlns:a14="http://schemas.microsoft.com/office/drawing/2010/main" val="0"/>
                        </a:ext>
                      </a:extLst>
                    </a:blip>
                    <a:stretch>
                      <a:fillRect/>
                    </a:stretch>
                  </pic:blipFill>
                  <pic:spPr>
                    <a:xfrm>
                      <a:off x="0" y="0"/>
                      <a:ext cx="5760720" cy="5323205"/>
                    </a:xfrm>
                    <a:prstGeom prst="rect">
                      <a:avLst/>
                    </a:prstGeom>
                  </pic:spPr>
                </pic:pic>
              </a:graphicData>
            </a:graphic>
          </wp:inline>
        </w:drawing>
      </w:r>
    </w:p>
    <w:p w:rsidR="00673658" w:rsidRDefault="00673658" w:rsidP="00DE7D3F">
      <w:pPr>
        <w:rPr>
          <w:noProof/>
        </w:rPr>
      </w:pPr>
      <w:r>
        <w:rPr>
          <w:noProof/>
          <w:lang w:eastAsia="nl-NL"/>
        </w:rPr>
        <w:lastRenderedPageBreak/>
        <w:drawing>
          <wp:inline distT="0" distB="0" distL="0" distR="0">
            <wp:extent cx="5760720" cy="5950585"/>
            <wp:effectExtent l="0" t="0" r="0" b="0"/>
            <wp:docPr id="25" name="Afbeelding 25" descr="Afbeelding met lucht,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BQ nieuw 1.PNG"/>
                    <pic:cNvPicPr/>
                  </pic:nvPicPr>
                  <pic:blipFill>
                    <a:blip r:embed="rId42">
                      <a:extLst>
                        <a:ext uri="{28A0092B-C50C-407E-A947-70E740481C1C}">
                          <a14:useLocalDpi xmlns:a14="http://schemas.microsoft.com/office/drawing/2010/main" val="0"/>
                        </a:ext>
                      </a:extLst>
                    </a:blip>
                    <a:stretch>
                      <a:fillRect/>
                    </a:stretch>
                  </pic:blipFill>
                  <pic:spPr>
                    <a:xfrm>
                      <a:off x="0" y="0"/>
                      <a:ext cx="5760720" cy="5950585"/>
                    </a:xfrm>
                    <a:prstGeom prst="rect">
                      <a:avLst/>
                    </a:prstGeom>
                  </pic:spPr>
                </pic:pic>
              </a:graphicData>
            </a:graphic>
          </wp:inline>
        </w:drawing>
      </w:r>
    </w:p>
    <w:p w:rsidR="0076352F" w:rsidRPr="00DE7D3F" w:rsidRDefault="00DE7D3F" w:rsidP="00DE7D3F">
      <w:pPr>
        <w:rPr>
          <w:rFonts w:asciiTheme="majorHAnsi" w:eastAsiaTheme="majorEastAsia" w:hAnsiTheme="majorHAnsi" w:cstheme="majorBidi"/>
          <w:color w:val="2E74B5" w:themeColor="accent1" w:themeShade="BF"/>
          <w:sz w:val="32"/>
          <w:szCs w:val="32"/>
        </w:rPr>
      </w:pPr>
      <w:r>
        <w:rPr>
          <w:noProof/>
          <w:lang w:eastAsia="nl-NL"/>
        </w:rPr>
        <w:lastRenderedPageBreak/>
        <w:drawing>
          <wp:inline distT="0" distB="0" distL="0" distR="0" wp14:anchorId="618A77E0" wp14:editId="1825B7E6">
            <wp:extent cx="5562600" cy="7919847"/>
            <wp:effectExtent l="0" t="0" r="0" b="5080"/>
            <wp:docPr id="5" name="Afbeelding 5"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BQ werktekening.PNG"/>
                    <pic:cNvPicPr/>
                  </pic:nvPicPr>
                  <pic:blipFill>
                    <a:blip r:embed="rId43">
                      <a:extLst>
                        <a:ext uri="{28A0092B-C50C-407E-A947-70E740481C1C}">
                          <a14:useLocalDpi xmlns:a14="http://schemas.microsoft.com/office/drawing/2010/main" val="0"/>
                        </a:ext>
                      </a:extLst>
                    </a:blip>
                    <a:stretch>
                      <a:fillRect/>
                    </a:stretch>
                  </pic:blipFill>
                  <pic:spPr>
                    <a:xfrm>
                      <a:off x="0" y="0"/>
                      <a:ext cx="5577192" cy="7940622"/>
                    </a:xfrm>
                    <a:prstGeom prst="rect">
                      <a:avLst/>
                    </a:prstGeom>
                  </pic:spPr>
                </pic:pic>
              </a:graphicData>
            </a:graphic>
          </wp:inline>
        </w:drawing>
      </w:r>
    </w:p>
    <w:p w:rsidR="0055318C" w:rsidRDefault="00DE7D3F" w:rsidP="00DE7D3F">
      <w:r>
        <w:rPr>
          <w:noProof/>
          <w:lang w:eastAsia="nl-NL"/>
        </w:rPr>
        <w:lastRenderedPageBreak/>
        <w:drawing>
          <wp:inline distT="0" distB="0" distL="0" distR="0">
            <wp:extent cx="5205549" cy="7248525"/>
            <wp:effectExtent l="0" t="0" r="0" b="0"/>
            <wp:docPr id="6" name="Afbeelding 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Q werktekening 1.PNG"/>
                    <pic:cNvPicPr/>
                  </pic:nvPicPr>
                  <pic:blipFill>
                    <a:blip r:embed="rId44">
                      <a:extLst>
                        <a:ext uri="{28A0092B-C50C-407E-A947-70E740481C1C}">
                          <a14:useLocalDpi xmlns:a14="http://schemas.microsoft.com/office/drawing/2010/main" val="0"/>
                        </a:ext>
                      </a:extLst>
                    </a:blip>
                    <a:stretch>
                      <a:fillRect/>
                    </a:stretch>
                  </pic:blipFill>
                  <pic:spPr>
                    <a:xfrm>
                      <a:off x="0" y="0"/>
                      <a:ext cx="5212067" cy="7257600"/>
                    </a:xfrm>
                    <a:prstGeom prst="rect">
                      <a:avLst/>
                    </a:prstGeom>
                  </pic:spPr>
                </pic:pic>
              </a:graphicData>
            </a:graphic>
          </wp:inline>
        </w:drawing>
      </w:r>
    </w:p>
    <w:p w:rsidR="0055318C" w:rsidRDefault="0055318C" w:rsidP="0055318C">
      <w:r>
        <w:br w:type="page"/>
      </w:r>
    </w:p>
    <w:p w:rsidR="00E709DC" w:rsidRDefault="00E709DC" w:rsidP="0055318C">
      <w:pPr>
        <w:pStyle w:val="Kop1"/>
      </w:pPr>
      <w:r>
        <w:rPr>
          <w:noProof/>
          <w:lang w:eastAsia="nl-NL"/>
        </w:rPr>
        <w:lastRenderedPageBreak/>
        <w:drawing>
          <wp:inline distT="0" distB="0" distL="0" distR="0">
            <wp:extent cx="5807393" cy="8048625"/>
            <wp:effectExtent l="0" t="0" r="3175" b="0"/>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ggg.PNG"/>
                    <pic:cNvPicPr/>
                  </pic:nvPicPr>
                  <pic:blipFill>
                    <a:blip r:embed="rId45">
                      <a:extLst>
                        <a:ext uri="{28A0092B-C50C-407E-A947-70E740481C1C}">
                          <a14:useLocalDpi xmlns:a14="http://schemas.microsoft.com/office/drawing/2010/main" val="0"/>
                        </a:ext>
                      </a:extLst>
                    </a:blip>
                    <a:stretch>
                      <a:fillRect/>
                    </a:stretch>
                  </pic:blipFill>
                  <pic:spPr>
                    <a:xfrm>
                      <a:off x="0" y="0"/>
                      <a:ext cx="5817962" cy="8063272"/>
                    </a:xfrm>
                    <a:prstGeom prst="rect">
                      <a:avLst/>
                    </a:prstGeom>
                  </pic:spPr>
                </pic:pic>
              </a:graphicData>
            </a:graphic>
          </wp:inline>
        </w:drawing>
      </w:r>
    </w:p>
    <w:p w:rsidR="00BE3C95" w:rsidRDefault="00BE3C95" w:rsidP="00E709DC"/>
    <w:p w:rsidR="00BE3C95" w:rsidRDefault="00BE3C95" w:rsidP="00E709DC"/>
    <w:p w:rsidR="00BE3C95" w:rsidRDefault="00BE3C95" w:rsidP="00E709DC"/>
    <w:p w:rsidR="00BE3C95" w:rsidRDefault="00BE3C95" w:rsidP="00BE3C95">
      <w:pPr>
        <w:pStyle w:val="Kop1"/>
        <w:rPr>
          <w:noProof/>
          <w:lang w:eastAsia="nl-NL"/>
        </w:rPr>
      </w:pPr>
      <w:r>
        <w:lastRenderedPageBreak/>
        <w:t>Eind product</w:t>
      </w:r>
    </w:p>
    <w:p w:rsidR="00E709DC" w:rsidRDefault="00BE3C95" w:rsidP="00E709DC">
      <w:pPr>
        <w:rPr>
          <w:rFonts w:asciiTheme="majorHAnsi" w:eastAsiaTheme="majorEastAsia" w:hAnsiTheme="majorHAnsi" w:cstheme="majorBidi"/>
          <w:color w:val="2E74B5" w:themeColor="accent1" w:themeShade="BF"/>
          <w:sz w:val="32"/>
          <w:szCs w:val="32"/>
        </w:rPr>
      </w:pPr>
      <w:r>
        <w:rPr>
          <w:noProof/>
          <w:lang w:eastAsia="nl-NL"/>
        </w:rPr>
        <w:drawing>
          <wp:inline distT="0" distB="0" distL="0" distR="0" wp14:anchorId="2746F7B3" wp14:editId="68995282">
            <wp:extent cx="4619625" cy="8217103"/>
            <wp:effectExtent l="0" t="0" r="0"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jpg"/>
                    <pic:cNvPicPr/>
                  </pic:nvPicPr>
                  <pic:blipFill>
                    <a:blip r:embed="rId46">
                      <a:extLst>
                        <a:ext uri="{28A0092B-C50C-407E-A947-70E740481C1C}">
                          <a14:useLocalDpi xmlns:a14="http://schemas.microsoft.com/office/drawing/2010/main" val="0"/>
                        </a:ext>
                      </a:extLst>
                    </a:blip>
                    <a:stretch>
                      <a:fillRect/>
                    </a:stretch>
                  </pic:blipFill>
                  <pic:spPr>
                    <a:xfrm>
                      <a:off x="0" y="0"/>
                      <a:ext cx="4628342" cy="8232607"/>
                    </a:xfrm>
                    <a:prstGeom prst="rect">
                      <a:avLst/>
                    </a:prstGeom>
                  </pic:spPr>
                </pic:pic>
              </a:graphicData>
            </a:graphic>
          </wp:inline>
        </w:drawing>
      </w:r>
      <w:r w:rsidR="00E709DC">
        <w:br w:type="page"/>
      </w:r>
    </w:p>
    <w:p w:rsidR="00DE7D3F" w:rsidRDefault="00BE3C95" w:rsidP="0055318C">
      <w:pPr>
        <w:pStyle w:val="Kop1"/>
      </w:pPr>
      <w:r>
        <w:rPr>
          <w:noProof/>
          <w:lang w:eastAsia="nl-NL"/>
        </w:rPr>
        <w:lastRenderedPageBreak/>
        <w:drawing>
          <wp:inline distT="0" distB="0" distL="0" distR="0" wp14:anchorId="41C1BABC" wp14:editId="40258E65">
            <wp:extent cx="4999355" cy="8892540"/>
            <wp:effectExtent l="0" t="0" r="0" b="381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2.jpg"/>
                    <pic:cNvPicPr/>
                  </pic:nvPicPr>
                  <pic:blipFill>
                    <a:blip r:embed="rId47">
                      <a:extLst>
                        <a:ext uri="{28A0092B-C50C-407E-A947-70E740481C1C}">
                          <a14:useLocalDpi xmlns:a14="http://schemas.microsoft.com/office/drawing/2010/main" val="0"/>
                        </a:ext>
                      </a:extLst>
                    </a:blip>
                    <a:stretch>
                      <a:fillRect/>
                    </a:stretch>
                  </pic:blipFill>
                  <pic:spPr>
                    <a:xfrm>
                      <a:off x="0" y="0"/>
                      <a:ext cx="4999355" cy="8892540"/>
                    </a:xfrm>
                    <a:prstGeom prst="rect">
                      <a:avLst/>
                    </a:prstGeom>
                  </pic:spPr>
                </pic:pic>
              </a:graphicData>
            </a:graphic>
          </wp:inline>
        </w:drawing>
      </w:r>
    </w:p>
    <w:p w:rsidR="0055318C" w:rsidRDefault="00217E0D" w:rsidP="0055318C">
      <w:r>
        <w:rPr>
          <w:noProof/>
          <w:lang w:eastAsia="nl-NL"/>
        </w:rPr>
        <w:lastRenderedPageBreak/>
        <w:drawing>
          <wp:inline distT="0" distB="0" distL="0" distR="0">
            <wp:extent cx="4999355" cy="8892540"/>
            <wp:effectExtent l="0" t="0" r="0" b="381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jpg"/>
                    <pic:cNvPicPr/>
                  </pic:nvPicPr>
                  <pic:blipFill>
                    <a:blip r:embed="rId48">
                      <a:extLst>
                        <a:ext uri="{28A0092B-C50C-407E-A947-70E740481C1C}">
                          <a14:useLocalDpi xmlns:a14="http://schemas.microsoft.com/office/drawing/2010/main" val="0"/>
                        </a:ext>
                      </a:extLst>
                    </a:blip>
                    <a:stretch>
                      <a:fillRect/>
                    </a:stretch>
                  </pic:blipFill>
                  <pic:spPr>
                    <a:xfrm>
                      <a:off x="0" y="0"/>
                      <a:ext cx="4999355" cy="8892540"/>
                    </a:xfrm>
                    <a:prstGeom prst="rect">
                      <a:avLst/>
                    </a:prstGeom>
                  </pic:spPr>
                </pic:pic>
              </a:graphicData>
            </a:graphic>
          </wp:inline>
        </w:drawing>
      </w:r>
    </w:p>
    <w:p w:rsidR="00BE3C95" w:rsidRDefault="00BE3C95" w:rsidP="00BE3C95">
      <w:pPr>
        <w:pStyle w:val="Kop1"/>
      </w:pPr>
      <w:r>
        <w:lastRenderedPageBreak/>
        <w:t>Evaluatie</w:t>
      </w:r>
    </w:p>
    <w:p w:rsidR="00BE3C95" w:rsidRDefault="00BE3C95" w:rsidP="00BE3C95">
      <w:r>
        <w:t xml:space="preserve">De afgelopen project periode verliep niet helemaal hoe die moest lopen. Over sommige stappen in het project ben ik niet helemaal tevreden over. Het grootste ding waar ik niet zo tevreden over ben is de afwerking van het eindproduct. Achter af gezien had ik het op een andere manier aangepakt. De bedoeling was </w:t>
      </w:r>
      <w:r w:rsidR="00DC1F70">
        <w:t xml:space="preserve">dat alles uit een keer uit de plaat werd gehaald, zoals bij het spuug model. Echter ben ik een belangrijk punt vergeten en dat was rekening te houden met de maten van de zetbank. </w:t>
      </w:r>
      <w:r>
        <w:t xml:space="preserve"> </w:t>
      </w:r>
      <w:r w:rsidR="00275F97">
        <w:t>Hierdoor is de BBQ het onderste deel onder verdeeld in meerde stukken.</w:t>
      </w:r>
      <w:r w:rsidR="008E287B">
        <w:t xml:space="preserve"> Dit heeft geleid dat de randen niet helemaal mooi waren. Ik heb met een sluiptol en veil dit verbeterd. Echt</w:t>
      </w:r>
      <w:r w:rsidR="00885EA1">
        <w:t>er</w:t>
      </w:r>
      <w:r w:rsidR="008E287B">
        <w:t xml:space="preserve"> is door de hitte van de las de scharnier </w:t>
      </w:r>
      <w:r w:rsidR="00885EA1">
        <w:t xml:space="preserve"> en het plaatmateriaal </w:t>
      </w:r>
      <w:r w:rsidR="008E287B">
        <w:t>een beetje doorgebrand waardoor de klep schuin hangt.</w:t>
      </w:r>
      <w:bookmarkStart w:id="2" w:name="_GoBack"/>
      <w:bookmarkEnd w:id="2"/>
    </w:p>
    <w:p w:rsidR="00885EA1" w:rsidRDefault="00885EA1" w:rsidP="00BE3C95"/>
    <w:p w:rsidR="00885EA1" w:rsidRDefault="00885EA1" w:rsidP="00BE3C95"/>
    <w:p w:rsidR="00885EA1" w:rsidRDefault="00885EA1" w:rsidP="00BE3C95"/>
    <w:p w:rsidR="00885EA1" w:rsidRDefault="00885EA1" w:rsidP="00885EA1">
      <w:pPr>
        <w:pStyle w:val="Kop1"/>
      </w:pPr>
    </w:p>
    <w:p w:rsidR="00885EA1" w:rsidRDefault="00885EA1" w:rsidP="00885EA1">
      <w:pPr>
        <w:pStyle w:val="Kop1"/>
      </w:pPr>
      <w:r>
        <w:t>Bronnenlijst</w:t>
      </w:r>
    </w:p>
    <w:p w:rsidR="00885EA1" w:rsidRPr="00885EA1" w:rsidRDefault="00885EA1" w:rsidP="00885EA1">
      <w:r>
        <w:t>Voor dit verslag en project heb ik gebruik gemaakt van Wikipedia.</w:t>
      </w:r>
    </w:p>
    <w:p w:rsidR="00885EA1" w:rsidRPr="00BE3C95" w:rsidRDefault="00885EA1" w:rsidP="00BE3C95"/>
    <w:sectPr w:rsidR="00885EA1" w:rsidRPr="00BE3C95" w:rsidSect="00B91252">
      <w:footerReference w:type="default" r:id="rId49"/>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3B6" w:rsidRDefault="00E763B6" w:rsidP="004E1457">
      <w:pPr>
        <w:spacing w:after="0" w:line="240" w:lineRule="auto"/>
      </w:pPr>
      <w:r>
        <w:separator/>
      </w:r>
    </w:p>
  </w:endnote>
  <w:endnote w:type="continuationSeparator" w:id="0">
    <w:p w:rsidR="00E763B6" w:rsidRDefault="00E763B6" w:rsidP="004E1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033188"/>
      <w:docPartObj>
        <w:docPartGallery w:val="Page Numbers (Bottom of Page)"/>
        <w:docPartUnique/>
      </w:docPartObj>
    </w:sdtPr>
    <w:sdtEndPr/>
    <w:sdtContent>
      <w:p w:rsidR="00E763B6" w:rsidRDefault="00E763B6">
        <w:pPr>
          <w:pStyle w:val="Voettekst"/>
          <w:jc w:val="center"/>
        </w:pPr>
        <w:r>
          <w:fldChar w:fldCharType="begin"/>
        </w:r>
        <w:r>
          <w:instrText>PAGE   \* MERGEFORMAT</w:instrText>
        </w:r>
        <w:r>
          <w:fldChar w:fldCharType="separate"/>
        </w:r>
        <w:r w:rsidR="001865B8">
          <w:rPr>
            <w:noProof/>
          </w:rPr>
          <w:t>41</w:t>
        </w:r>
        <w:r>
          <w:fldChar w:fldCharType="end"/>
        </w:r>
      </w:p>
    </w:sdtContent>
  </w:sdt>
  <w:p w:rsidR="00E763B6" w:rsidRDefault="00E763B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3B6" w:rsidRDefault="00E763B6" w:rsidP="004E1457">
      <w:pPr>
        <w:spacing w:after="0" w:line="240" w:lineRule="auto"/>
      </w:pPr>
      <w:r>
        <w:separator/>
      </w:r>
    </w:p>
  </w:footnote>
  <w:footnote w:type="continuationSeparator" w:id="0">
    <w:p w:rsidR="00E763B6" w:rsidRDefault="00E763B6" w:rsidP="004E14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B5DD8"/>
    <w:multiLevelType w:val="hybridMultilevel"/>
    <w:tmpl w:val="FDDCA8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2766D8"/>
    <w:multiLevelType w:val="hybridMultilevel"/>
    <w:tmpl w:val="710C66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5124ED"/>
    <w:multiLevelType w:val="hybridMultilevel"/>
    <w:tmpl w:val="9A448F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FD13CD5"/>
    <w:multiLevelType w:val="hybridMultilevel"/>
    <w:tmpl w:val="D92627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0EB0B8A"/>
    <w:multiLevelType w:val="multilevel"/>
    <w:tmpl w:val="B8FE747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62006E40"/>
    <w:multiLevelType w:val="hybridMultilevel"/>
    <w:tmpl w:val="CF9414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6DE262F"/>
    <w:multiLevelType w:val="hybridMultilevel"/>
    <w:tmpl w:val="36BACD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E4C33DE"/>
    <w:multiLevelType w:val="multilevel"/>
    <w:tmpl w:val="E13A317C"/>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FE44EF6"/>
    <w:multiLevelType w:val="hybridMultilevel"/>
    <w:tmpl w:val="0CAA37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4843976"/>
    <w:multiLevelType w:val="hybridMultilevel"/>
    <w:tmpl w:val="595204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E6A7D33"/>
    <w:multiLevelType w:val="hybridMultilevel"/>
    <w:tmpl w:val="C57845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EFF55DA"/>
    <w:multiLevelType w:val="hybridMultilevel"/>
    <w:tmpl w:val="C5D057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11"/>
  </w:num>
  <w:num w:numId="5">
    <w:abstractNumId w:val="1"/>
  </w:num>
  <w:num w:numId="6">
    <w:abstractNumId w:val="0"/>
  </w:num>
  <w:num w:numId="7">
    <w:abstractNumId w:val="6"/>
  </w:num>
  <w:num w:numId="8">
    <w:abstractNumId w:val="10"/>
  </w:num>
  <w:num w:numId="9">
    <w:abstractNumId w:val="3"/>
  </w:num>
  <w:num w:numId="10">
    <w:abstractNumId w:val="5"/>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32"/>
    <w:rsid w:val="000047E9"/>
    <w:rsid w:val="00023C06"/>
    <w:rsid w:val="00114116"/>
    <w:rsid w:val="001158FB"/>
    <w:rsid w:val="001412CE"/>
    <w:rsid w:val="001659F3"/>
    <w:rsid w:val="001865B8"/>
    <w:rsid w:val="001B759E"/>
    <w:rsid w:val="001C1A52"/>
    <w:rsid w:val="001C6C31"/>
    <w:rsid w:val="0020682B"/>
    <w:rsid w:val="00217E0D"/>
    <w:rsid w:val="00220C87"/>
    <w:rsid w:val="00236DEF"/>
    <w:rsid w:val="00273346"/>
    <w:rsid w:val="00275F97"/>
    <w:rsid w:val="00277103"/>
    <w:rsid w:val="002C2726"/>
    <w:rsid w:val="002F14B9"/>
    <w:rsid w:val="002F531D"/>
    <w:rsid w:val="00312ADF"/>
    <w:rsid w:val="00323427"/>
    <w:rsid w:val="003A5C02"/>
    <w:rsid w:val="003B5EAD"/>
    <w:rsid w:val="003B7A25"/>
    <w:rsid w:val="003D2BD7"/>
    <w:rsid w:val="003E529B"/>
    <w:rsid w:val="003F2A4E"/>
    <w:rsid w:val="00400B7F"/>
    <w:rsid w:val="00465C71"/>
    <w:rsid w:val="00472321"/>
    <w:rsid w:val="004B6E83"/>
    <w:rsid w:val="004D4C42"/>
    <w:rsid w:val="004E0E49"/>
    <w:rsid w:val="004E1457"/>
    <w:rsid w:val="00520AB8"/>
    <w:rsid w:val="0055318C"/>
    <w:rsid w:val="0058218F"/>
    <w:rsid w:val="00594D9B"/>
    <w:rsid w:val="005A43CA"/>
    <w:rsid w:val="005D4978"/>
    <w:rsid w:val="00665CE8"/>
    <w:rsid w:val="006713A6"/>
    <w:rsid w:val="00673658"/>
    <w:rsid w:val="00681626"/>
    <w:rsid w:val="006C3831"/>
    <w:rsid w:val="006F3928"/>
    <w:rsid w:val="00722417"/>
    <w:rsid w:val="00741CE8"/>
    <w:rsid w:val="00741E1F"/>
    <w:rsid w:val="00743304"/>
    <w:rsid w:val="0076352F"/>
    <w:rsid w:val="00773423"/>
    <w:rsid w:val="00777E38"/>
    <w:rsid w:val="00791B69"/>
    <w:rsid w:val="007C24CE"/>
    <w:rsid w:val="007C4DD5"/>
    <w:rsid w:val="007C59B1"/>
    <w:rsid w:val="007F2232"/>
    <w:rsid w:val="008332B0"/>
    <w:rsid w:val="00885EA1"/>
    <w:rsid w:val="00886EA6"/>
    <w:rsid w:val="00895D63"/>
    <w:rsid w:val="008B4BAF"/>
    <w:rsid w:val="008E287B"/>
    <w:rsid w:val="00963AB3"/>
    <w:rsid w:val="0097390A"/>
    <w:rsid w:val="009756D6"/>
    <w:rsid w:val="009F03B8"/>
    <w:rsid w:val="00A60A31"/>
    <w:rsid w:val="00AB6BA0"/>
    <w:rsid w:val="00AD79DB"/>
    <w:rsid w:val="00B37923"/>
    <w:rsid w:val="00B72300"/>
    <w:rsid w:val="00B91252"/>
    <w:rsid w:val="00BA4C5E"/>
    <w:rsid w:val="00BA784C"/>
    <w:rsid w:val="00BE03DC"/>
    <w:rsid w:val="00BE3C95"/>
    <w:rsid w:val="00BE513B"/>
    <w:rsid w:val="00BF64CC"/>
    <w:rsid w:val="00C04A38"/>
    <w:rsid w:val="00C51687"/>
    <w:rsid w:val="00C721DD"/>
    <w:rsid w:val="00C80360"/>
    <w:rsid w:val="00CD3644"/>
    <w:rsid w:val="00CD7D5D"/>
    <w:rsid w:val="00D26F87"/>
    <w:rsid w:val="00D43390"/>
    <w:rsid w:val="00D9352A"/>
    <w:rsid w:val="00DA58E3"/>
    <w:rsid w:val="00DC1F70"/>
    <w:rsid w:val="00DC233D"/>
    <w:rsid w:val="00DC7CB9"/>
    <w:rsid w:val="00DE7D3F"/>
    <w:rsid w:val="00DF5C38"/>
    <w:rsid w:val="00E413DE"/>
    <w:rsid w:val="00E607AC"/>
    <w:rsid w:val="00E709DC"/>
    <w:rsid w:val="00E763B6"/>
    <w:rsid w:val="00E90741"/>
    <w:rsid w:val="00EC35AF"/>
    <w:rsid w:val="00ED5349"/>
    <w:rsid w:val="00F06DE1"/>
    <w:rsid w:val="00F27C44"/>
    <w:rsid w:val="00F36056"/>
    <w:rsid w:val="00F609CA"/>
    <w:rsid w:val="00F70A49"/>
    <w:rsid w:val="00F943DC"/>
    <w:rsid w:val="00FC50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589BDD13"/>
  <w15:chartTrackingRefBased/>
  <w15:docId w15:val="{55F2B126-9894-4FF6-95C8-D86786392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7F22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BE51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F2232"/>
    <w:rPr>
      <w:rFonts w:asciiTheme="majorHAnsi" w:eastAsiaTheme="majorEastAsia" w:hAnsiTheme="majorHAnsi" w:cstheme="majorBidi"/>
      <w:color w:val="2E74B5" w:themeColor="accent1" w:themeShade="BF"/>
      <w:sz w:val="32"/>
      <w:szCs w:val="32"/>
    </w:rPr>
  </w:style>
  <w:style w:type="paragraph" w:styleId="Geenafstand">
    <w:name w:val="No Spacing"/>
    <w:link w:val="GeenafstandChar"/>
    <w:uiPriority w:val="99"/>
    <w:qFormat/>
    <w:rsid w:val="00BE513B"/>
    <w:pPr>
      <w:spacing w:after="0" w:line="240" w:lineRule="auto"/>
    </w:pPr>
  </w:style>
  <w:style w:type="paragraph" w:styleId="Lijstalinea">
    <w:name w:val="List Paragraph"/>
    <w:basedOn w:val="Standaard"/>
    <w:uiPriority w:val="34"/>
    <w:qFormat/>
    <w:rsid w:val="00BE513B"/>
    <w:pPr>
      <w:spacing w:after="200" w:line="276" w:lineRule="auto"/>
      <w:ind w:left="720"/>
      <w:contextualSpacing/>
    </w:pPr>
    <w:rPr>
      <w:rFonts w:eastAsiaTheme="minorEastAsia"/>
      <w:lang w:eastAsia="nl-NL"/>
    </w:rPr>
  </w:style>
  <w:style w:type="character" w:customStyle="1" w:styleId="Kop2Char">
    <w:name w:val="Kop 2 Char"/>
    <w:basedOn w:val="Standaardalinea-lettertype"/>
    <w:link w:val="Kop2"/>
    <w:uiPriority w:val="9"/>
    <w:rsid w:val="00BE513B"/>
    <w:rPr>
      <w:rFonts w:asciiTheme="majorHAnsi" w:eastAsiaTheme="majorEastAsia" w:hAnsiTheme="majorHAnsi" w:cstheme="majorBidi"/>
      <w:color w:val="2E74B5" w:themeColor="accent1" w:themeShade="BF"/>
      <w:sz w:val="26"/>
      <w:szCs w:val="26"/>
    </w:rPr>
  </w:style>
  <w:style w:type="paragraph" w:styleId="Ballontekst">
    <w:name w:val="Balloon Text"/>
    <w:basedOn w:val="Standaard"/>
    <w:link w:val="BallontekstChar"/>
    <w:uiPriority w:val="99"/>
    <w:semiHidden/>
    <w:unhideWhenUsed/>
    <w:rsid w:val="00D9352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9352A"/>
    <w:rPr>
      <w:rFonts w:ascii="Segoe UI" w:hAnsi="Segoe UI" w:cs="Segoe UI"/>
      <w:sz w:val="18"/>
      <w:szCs w:val="18"/>
    </w:rPr>
  </w:style>
  <w:style w:type="table" w:styleId="Tabelraster">
    <w:name w:val="Table Grid"/>
    <w:basedOn w:val="Standaardtabel"/>
    <w:uiPriority w:val="39"/>
    <w:rsid w:val="00C80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E145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E1457"/>
  </w:style>
  <w:style w:type="paragraph" w:styleId="Voettekst">
    <w:name w:val="footer"/>
    <w:basedOn w:val="Standaard"/>
    <w:link w:val="VoettekstChar"/>
    <w:uiPriority w:val="99"/>
    <w:unhideWhenUsed/>
    <w:rsid w:val="004E145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E1457"/>
  </w:style>
  <w:style w:type="paragraph" w:styleId="Titel">
    <w:name w:val="Title"/>
    <w:basedOn w:val="Standaard"/>
    <w:next w:val="Standaard"/>
    <w:link w:val="TitelChar"/>
    <w:uiPriority w:val="10"/>
    <w:qFormat/>
    <w:rsid w:val="00BF64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F64CC"/>
    <w:rPr>
      <w:rFonts w:asciiTheme="majorHAnsi" w:eastAsiaTheme="majorEastAsia" w:hAnsiTheme="majorHAnsi" w:cstheme="majorBidi"/>
      <w:spacing w:val="-10"/>
      <w:kern w:val="28"/>
      <w:sz w:val="56"/>
      <w:szCs w:val="56"/>
    </w:rPr>
  </w:style>
  <w:style w:type="character" w:customStyle="1" w:styleId="GeenafstandChar">
    <w:name w:val="Geen afstand Char"/>
    <w:basedOn w:val="Standaardalinea-lettertype"/>
    <w:link w:val="Geenafstand"/>
    <w:uiPriority w:val="99"/>
    <w:locked/>
    <w:rsid w:val="00594D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732047">
      <w:bodyDiv w:val="1"/>
      <w:marLeft w:val="0"/>
      <w:marRight w:val="0"/>
      <w:marTop w:val="0"/>
      <w:marBottom w:val="0"/>
      <w:divBdr>
        <w:top w:val="none" w:sz="0" w:space="0" w:color="auto"/>
        <w:left w:val="none" w:sz="0" w:space="0" w:color="auto"/>
        <w:bottom w:val="none" w:sz="0" w:space="0" w:color="auto"/>
        <w:right w:val="none" w:sz="0" w:space="0" w:color="auto"/>
      </w:divBdr>
    </w:div>
    <w:div w:id="223300694">
      <w:bodyDiv w:val="1"/>
      <w:marLeft w:val="0"/>
      <w:marRight w:val="0"/>
      <w:marTop w:val="0"/>
      <w:marBottom w:val="0"/>
      <w:divBdr>
        <w:top w:val="none" w:sz="0" w:space="0" w:color="auto"/>
        <w:left w:val="none" w:sz="0" w:space="0" w:color="auto"/>
        <w:bottom w:val="none" w:sz="0" w:space="0" w:color="auto"/>
        <w:right w:val="none" w:sz="0" w:space="0" w:color="auto"/>
      </w:divBdr>
      <w:divsChild>
        <w:div w:id="25567849">
          <w:marLeft w:val="0"/>
          <w:marRight w:val="0"/>
          <w:marTop w:val="0"/>
          <w:marBottom w:val="0"/>
          <w:divBdr>
            <w:top w:val="none" w:sz="0" w:space="0" w:color="auto"/>
            <w:left w:val="none" w:sz="0" w:space="0" w:color="auto"/>
            <w:bottom w:val="none" w:sz="0" w:space="0" w:color="auto"/>
            <w:right w:val="none" w:sz="0" w:space="0" w:color="auto"/>
          </w:divBdr>
        </w:div>
        <w:div w:id="40518173">
          <w:marLeft w:val="0"/>
          <w:marRight w:val="0"/>
          <w:marTop w:val="0"/>
          <w:marBottom w:val="0"/>
          <w:divBdr>
            <w:top w:val="none" w:sz="0" w:space="0" w:color="auto"/>
            <w:left w:val="none" w:sz="0" w:space="0" w:color="auto"/>
            <w:bottom w:val="none" w:sz="0" w:space="0" w:color="auto"/>
            <w:right w:val="none" w:sz="0" w:space="0" w:color="auto"/>
          </w:divBdr>
        </w:div>
        <w:div w:id="51970514">
          <w:marLeft w:val="0"/>
          <w:marRight w:val="0"/>
          <w:marTop w:val="0"/>
          <w:marBottom w:val="0"/>
          <w:divBdr>
            <w:top w:val="none" w:sz="0" w:space="0" w:color="auto"/>
            <w:left w:val="none" w:sz="0" w:space="0" w:color="auto"/>
            <w:bottom w:val="none" w:sz="0" w:space="0" w:color="auto"/>
            <w:right w:val="none" w:sz="0" w:space="0" w:color="auto"/>
          </w:divBdr>
        </w:div>
        <w:div w:id="67462425">
          <w:marLeft w:val="0"/>
          <w:marRight w:val="0"/>
          <w:marTop w:val="0"/>
          <w:marBottom w:val="0"/>
          <w:divBdr>
            <w:top w:val="none" w:sz="0" w:space="0" w:color="auto"/>
            <w:left w:val="none" w:sz="0" w:space="0" w:color="auto"/>
            <w:bottom w:val="none" w:sz="0" w:space="0" w:color="auto"/>
            <w:right w:val="none" w:sz="0" w:space="0" w:color="auto"/>
          </w:divBdr>
        </w:div>
        <w:div w:id="76631955">
          <w:marLeft w:val="0"/>
          <w:marRight w:val="0"/>
          <w:marTop w:val="0"/>
          <w:marBottom w:val="0"/>
          <w:divBdr>
            <w:top w:val="none" w:sz="0" w:space="0" w:color="auto"/>
            <w:left w:val="none" w:sz="0" w:space="0" w:color="auto"/>
            <w:bottom w:val="none" w:sz="0" w:space="0" w:color="auto"/>
            <w:right w:val="none" w:sz="0" w:space="0" w:color="auto"/>
          </w:divBdr>
        </w:div>
        <w:div w:id="93864457">
          <w:marLeft w:val="0"/>
          <w:marRight w:val="0"/>
          <w:marTop w:val="0"/>
          <w:marBottom w:val="0"/>
          <w:divBdr>
            <w:top w:val="none" w:sz="0" w:space="0" w:color="auto"/>
            <w:left w:val="none" w:sz="0" w:space="0" w:color="auto"/>
            <w:bottom w:val="none" w:sz="0" w:space="0" w:color="auto"/>
            <w:right w:val="none" w:sz="0" w:space="0" w:color="auto"/>
          </w:divBdr>
        </w:div>
        <w:div w:id="128941116">
          <w:marLeft w:val="0"/>
          <w:marRight w:val="0"/>
          <w:marTop w:val="0"/>
          <w:marBottom w:val="0"/>
          <w:divBdr>
            <w:top w:val="none" w:sz="0" w:space="0" w:color="auto"/>
            <w:left w:val="none" w:sz="0" w:space="0" w:color="auto"/>
            <w:bottom w:val="none" w:sz="0" w:space="0" w:color="auto"/>
            <w:right w:val="none" w:sz="0" w:space="0" w:color="auto"/>
          </w:divBdr>
        </w:div>
        <w:div w:id="132140678">
          <w:marLeft w:val="0"/>
          <w:marRight w:val="0"/>
          <w:marTop w:val="0"/>
          <w:marBottom w:val="0"/>
          <w:divBdr>
            <w:top w:val="none" w:sz="0" w:space="0" w:color="auto"/>
            <w:left w:val="none" w:sz="0" w:space="0" w:color="auto"/>
            <w:bottom w:val="none" w:sz="0" w:space="0" w:color="auto"/>
            <w:right w:val="none" w:sz="0" w:space="0" w:color="auto"/>
          </w:divBdr>
        </w:div>
        <w:div w:id="207501021">
          <w:marLeft w:val="0"/>
          <w:marRight w:val="0"/>
          <w:marTop w:val="0"/>
          <w:marBottom w:val="0"/>
          <w:divBdr>
            <w:top w:val="none" w:sz="0" w:space="0" w:color="auto"/>
            <w:left w:val="none" w:sz="0" w:space="0" w:color="auto"/>
            <w:bottom w:val="none" w:sz="0" w:space="0" w:color="auto"/>
            <w:right w:val="none" w:sz="0" w:space="0" w:color="auto"/>
          </w:divBdr>
        </w:div>
        <w:div w:id="226696489">
          <w:marLeft w:val="0"/>
          <w:marRight w:val="0"/>
          <w:marTop w:val="0"/>
          <w:marBottom w:val="0"/>
          <w:divBdr>
            <w:top w:val="none" w:sz="0" w:space="0" w:color="auto"/>
            <w:left w:val="none" w:sz="0" w:space="0" w:color="auto"/>
            <w:bottom w:val="none" w:sz="0" w:space="0" w:color="auto"/>
            <w:right w:val="none" w:sz="0" w:space="0" w:color="auto"/>
          </w:divBdr>
        </w:div>
        <w:div w:id="262612781">
          <w:marLeft w:val="0"/>
          <w:marRight w:val="0"/>
          <w:marTop w:val="0"/>
          <w:marBottom w:val="0"/>
          <w:divBdr>
            <w:top w:val="none" w:sz="0" w:space="0" w:color="auto"/>
            <w:left w:val="none" w:sz="0" w:space="0" w:color="auto"/>
            <w:bottom w:val="none" w:sz="0" w:space="0" w:color="auto"/>
            <w:right w:val="none" w:sz="0" w:space="0" w:color="auto"/>
          </w:divBdr>
        </w:div>
        <w:div w:id="288511599">
          <w:marLeft w:val="0"/>
          <w:marRight w:val="0"/>
          <w:marTop w:val="0"/>
          <w:marBottom w:val="0"/>
          <w:divBdr>
            <w:top w:val="none" w:sz="0" w:space="0" w:color="auto"/>
            <w:left w:val="none" w:sz="0" w:space="0" w:color="auto"/>
            <w:bottom w:val="none" w:sz="0" w:space="0" w:color="auto"/>
            <w:right w:val="none" w:sz="0" w:space="0" w:color="auto"/>
          </w:divBdr>
        </w:div>
        <w:div w:id="352658589">
          <w:marLeft w:val="0"/>
          <w:marRight w:val="0"/>
          <w:marTop w:val="0"/>
          <w:marBottom w:val="0"/>
          <w:divBdr>
            <w:top w:val="none" w:sz="0" w:space="0" w:color="auto"/>
            <w:left w:val="none" w:sz="0" w:space="0" w:color="auto"/>
            <w:bottom w:val="none" w:sz="0" w:space="0" w:color="auto"/>
            <w:right w:val="none" w:sz="0" w:space="0" w:color="auto"/>
          </w:divBdr>
        </w:div>
        <w:div w:id="353069338">
          <w:marLeft w:val="0"/>
          <w:marRight w:val="0"/>
          <w:marTop w:val="0"/>
          <w:marBottom w:val="0"/>
          <w:divBdr>
            <w:top w:val="none" w:sz="0" w:space="0" w:color="auto"/>
            <w:left w:val="none" w:sz="0" w:space="0" w:color="auto"/>
            <w:bottom w:val="none" w:sz="0" w:space="0" w:color="auto"/>
            <w:right w:val="none" w:sz="0" w:space="0" w:color="auto"/>
          </w:divBdr>
        </w:div>
        <w:div w:id="398751164">
          <w:marLeft w:val="0"/>
          <w:marRight w:val="0"/>
          <w:marTop w:val="0"/>
          <w:marBottom w:val="0"/>
          <w:divBdr>
            <w:top w:val="none" w:sz="0" w:space="0" w:color="auto"/>
            <w:left w:val="none" w:sz="0" w:space="0" w:color="auto"/>
            <w:bottom w:val="none" w:sz="0" w:space="0" w:color="auto"/>
            <w:right w:val="none" w:sz="0" w:space="0" w:color="auto"/>
          </w:divBdr>
        </w:div>
        <w:div w:id="401222427">
          <w:marLeft w:val="0"/>
          <w:marRight w:val="0"/>
          <w:marTop w:val="0"/>
          <w:marBottom w:val="0"/>
          <w:divBdr>
            <w:top w:val="none" w:sz="0" w:space="0" w:color="auto"/>
            <w:left w:val="none" w:sz="0" w:space="0" w:color="auto"/>
            <w:bottom w:val="none" w:sz="0" w:space="0" w:color="auto"/>
            <w:right w:val="none" w:sz="0" w:space="0" w:color="auto"/>
          </w:divBdr>
        </w:div>
        <w:div w:id="415444333">
          <w:marLeft w:val="0"/>
          <w:marRight w:val="0"/>
          <w:marTop w:val="0"/>
          <w:marBottom w:val="0"/>
          <w:divBdr>
            <w:top w:val="none" w:sz="0" w:space="0" w:color="auto"/>
            <w:left w:val="none" w:sz="0" w:space="0" w:color="auto"/>
            <w:bottom w:val="none" w:sz="0" w:space="0" w:color="auto"/>
            <w:right w:val="none" w:sz="0" w:space="0" w:color="auto"/>
          </w:divBdr>
        </w:div>
        <w:div w:id="437871158">
          <w:marLeft w:val="0"/>
          <w:marRight w:val="0"/>
          <w:marTop w:val="0"/>
          <w:marBottom w:val="0"/>
          <w:divBdr>
            <w:top w:val="none" w:sz="0" w:space="0" w:color="auto"/>
            <w:left w:val="none" w:sz="0" w:space="0" w:color="auto"/>
            <w:bottom w:val="none" w:sz="0" w:space="0" w:color="auto"/>
            <w:right w:val="none" w:sz="0" w:space="0" w:color="auto"/>
          </w:divBdr>
        </w:div>
        <w:div w:id="479998079">
          <w:marLeft w:val="0"/>
          <w:marRight w:val="0"/>
          <w:marTop w:val="0"/>
          <w:marBottom w:val="0"/>
          <w:divBdr>
            <w:top w:val="none" w:sz="0" w:space="0" w:color="auto"/>
            <w:left w:val="none" w:sz="0" w:space="0" w:color="auto"/>
            <w:bottom w:val="none" w:sz="0" w:space="0" w:color="auto"/>
            <w:right w:val="none" w:sz="0" w:space="0" w:color="auto"/>
          </w:divBdr>
        </w:div>
        <w:div w:id="503056475">
          <w:marLeft w:val="0"/>
          <w:marRight w:val="0"/>
          <w:marTop w:val="0"/>
          <w:marBottom w:val="0"/>
          <w:divBdr>
            <w:top w:val="none" w:sz="0" w:space="0" w:color="auto"/>
            <w:left w:val="none" w:sz="0" w:space="0" w:color="auto"/>
            <w:bottom w:val="none" w:sz="0" w:space="0" w:color="auto"/>
            <w:right w:val="none" w:sz="0" w:space="0" w:color="auto"/>
          </w:divBdr>
        </w:div>
        <w:div w:id="516970689">
          <w:marLeft w:val="0"/>
          <w:marRight w:val="0"/>
          <w:marTop w:val="0"/>
          <w:marBottom w:val="0"/>
          <w:divBdr>
            <w:top w:val="none" w:sz="0" w:space="0" w:color="auto"/>
            <w:left w:val="none" w:sz="0" w:space="0" w:color="auto"/>
            <w:bottom w:val="none" w:sz="0" w:space="0" w:color="auto"/>
            <w:right w:val="none" w:sz="0" w:space="0" w:color="auto"/>
          </w:divBdr>
        </w:div>
        <w:div w:id="518852699">
          <w:marLeft w:val="0"/>
          <w:marRight w:val="0"/>
          <w:marTop w:val="0"/>
          <w:marBottom w:val="0"/>
          <w:divBdr>
            <w:top w:val="none" w:sz="0" w:space="0" w:color="auto"/>
            <w:left w:val="none" w:sz="0" w:space="0" w:color="auto"/>
            <w:bottom w:val="none" w:sz="0" w:space="0" w:color="auto"/>
            <w:right w:val="none" w:sz="0" w:space="0" w:color="auto"/>
          </w:divBdr>
        </w:div>
        <w:div w:id="531723430">
          <w:marLeft w:val="0"/>
          <w:marRight w:val="0"/>
          <w:marTop w:val="0"/>
          <w:marBottom w:val="0"/>
          <w:divBdr>
            <w:top w:val="none" w:sz="0" w:space="0" w:color="auto"/>
            <w:left w:val="none" w:sz="0" w:space="0" w:color="auto"/>
            <w:bottom w:val="none" w:sz="0" w:space="0" w:color="auto"/>
            <w:right w:val="none" w:sz="0" w:space="0" w:color="auto"/>
          </w:divBdr>
        </w:div>
        <w:div w:id="610865136">
          <w:marLeft w:val="0"/>
          <w:marRight w:val="0"/>
          <w:marTop w:val="0"/>
          <w:marBottom w:val="0"/>
          <w:divBdr>
            <w:top w:val="none" w:sz="0" w:space="0" w:color="auto"/>
            <w:left w:val="none" w:sz="0" w:space="0" w:color="auto"/>
            <w:bottom w:val="none" w:sz="0" w:space="0" w:color="auto"/>
            <w:right w:val="none" w:sz="0" w:space="0" w:color="auto"/>
          </w:divBdr>
        </w:div>
        <w:div w:id="642320692">
          <w:marLeft w:val="0"/>
          <w:marRight w:val="0"/>
          <w:marTop w:val="0"/>
          <w:marBottom w:val="0"/>
          <w:divBdr>
            <w:top w:val="none" w:sz="0" w:space="0" w:color="auto"/>
            <w:left w:val="none" w:sz="0" w:space="0" w:color="auto"/>
            <w:bottom w:val="none" w:sz="0" w:space="0" w:color="auto"/>
            <w:right w:val="none" w:sz="0" w:space="0" w:color="auto"/>
          </w:divBdr>
        </w:div>
        <w:div w:id="647393186">
          <w:marLeft w:val="0"/>
          <w:marRight w:val="0"/>
          <w:marTop w:val="0"/>
          <w:marBottom w:val="0"/>
          <w:divBdr>
            <w:top w:val="none" w:sz="0" w:space="0" w:color="auto"/>
            <w:left w:val="none" w:sz="0" w:space="0" w:color="auto"/>
            <w:bottom w:val="none" w:sz="0" w:space="0" w:color="auto"/>
            <w:right w:val="none" w:sz="0" w:space="0" w:color="auto"/>
          </w:divBdr>
        </w:div>
        <w:div w:id="658726539">
          <w:marLeft w:val="0"/>
          <w:marRight w:val="0"/>
          <w:marTop w:val="0"/>
          <w:marBottom w:val="0"/>
          <w:divBdr>
            <w:top w:val="none" w:sz="0" w:space="0" w:color="auto"/>
            <w:left w:val="none" w:sz="0" w:space="0" w:color="auto"/>
            <w:bottom w:val="none" w:sz="0" w:space="0" w:color="auto"/>
            <w:right w:val="none" w:sz="0" w:space="0" w:color="auto"/>
          </w:divBdr>
        </w:div>
        <w:div w:id="703673829">
          <w:marLeft w:val="0"/>
          <w:marRight w:val="0"/>
          <w:marTop w:val="0"/>
          <w:marBottom w:val="0"/>
          <w:divBdr>
            <w:top w:val="none" w:sz="0" w:space="0" w:color="auto"/>
            <w:left w:val="none" w:sz="0" w:space="0" w:color="auto"/>
            <w:bottom w:val="none" w:sz="0" w:space="0" w:color="auto"/>
            <w:right w:val="none" w:sz="0" w:space="0" w:color="auto"/>
          </w:divBdr>
        </w:div>
        <w:div w:id="727538170">
          <w:marLeft w:val="0"/>
          <w:marRight w:val="0"/>
          <w:marTop w:val="0"/>
          <w:marBottom w:val="0"/>
          <w:divBdr>
            <w:top w:val="none" w:sz="0" w:space="0" w:color="auto"/>
            <w:left w:val="none" w:sz="0" w:space="0" w:color="auto"/>
            <w:bottom w:val="none" w:sz="0" w:space="0" w:color="auto"/>
            <w:right w:val="none" w:sz="0" w:space="0" w:color="auto"/>
          </w:divBdr>
        </w:div>
        <w:div w:id="791024459">
          <w:marLeft w:val="0"/>
          <w:marRight w:val="0"/>
          <w:marTop w:val="0"/>
          <w:marBottom w:val="0"/>
          <w:divBdr>
            <w:top w:val="none" w:sz="0" w:space="0" w:color="auto"/>
            <w:left w:val="none" w:sz="0" w:space="0" w:color="auto"/>
            <w:bottom w:val="none" w:sz="0" w:space="0" w:color="auto"/>
            <w:right w:val="none" w:sz="0" w:space="0" w:color="auto"/>
          </w:divBdr>
        </w:div>
        <w:div w:id="808472402">
          <w:marLeft w:val="0"/>
          <w:marRight w:val="0"/>
          <w:marTop w:val="0"/>
          <w:marBottom w:val="0"/>
          <w:divBdr>
            <w:top w:val="none" w:sz="0" w:space="0" w:color="auto"/>
            <w:left w:val="none" w:sz="0" w:space="0" w:color="auto"/>
            <w:bottom w:val="none" w:sz="0" w:space="0" w:color="auto"/>
            <w:right w:val="none" w:sz="0" w:space="0" w:color="auto"/>
          </w:divBdr>
        </w:div>
        <w:div w:id="866798843">
          <w:marLeft w:val="0"/>
          <w:marRight w:val="0"/>
          <w:marTop w:val="0"/>
          <w:marBottom w:val="0"/>
          <w:divBdr>
            <w:top w:val="none" w:sz="0" w:space="0" w:color="auto"/>
            <w:left w:val="none" w:sz="0" w:space="0" w:color="auto"/>
            <w:bottom w:val="none" w:sz="0" w:space="0" w:color="auto"/>
            <w:right w:val="none" w:sz="0" w:space="0" w:color="auto"/>
          </w:divBdr>
        </w:div>
        <w:div w:id="869029145">
          <w:marLeft w:val="0"/>
          <w:marRight w:val="0"/>
          <w:marTop w:val="0"/>
          <w:marBottom w:val="0"/>
          <w:divBdr>
            <w:top w:val="none" w:sz="0" w:space="0" w:color="auto"/>
            <w:left w:val="none" w:sz="0" w:space="0" w:color="auto"/>
            <w:bottom w:val="none" w:sz="0" w:space="0" w:color="auto"/>
            <w:right w:val="none" w:sz="0" w:space="0" w:color="auto"/>
          </w:divBdr>
        </w:div>
        <w:div w:id="921446494">
          <w:marLeft w:val="0"/>
          <w:marRight w:val="0"/>
          <w:marTop w:val="0"/>
          <w:marBottom w:val="0"/>
          <w:divBdr>
            <w:top w:val="none" w:sz="0" w:space="0" w:color="auto"/>
            <w:left w:val="none" w:sz="0" w:space="0" w:color="auto"/>
            <w:bottom w:val="none" w:sz="0" w:space="0" w:color="auto"/>
            <w:right w:val="none" w:sz="0" w:space="0" w:color="auto"/>
          </w:divBdr>
        </w:div>
        <w:div w:id="930314170">
          <w:marLeft w:val="0"/>
          <w:marRight w:val="0"/>
          <w:marTop w:val="0"/>
          <w:marBottom w:val="0"/>
          <w:divBdr>
            <w:top w:val="none" w:sz="0" w:space="0" w:color="auto"/>
            <w:left w:val="none" w:sz="0" w:space="0" w:color="auto"/>
            <w:bottom w:val="none" w:sz="0" w:space="0" w:color="auto"/>
            <w:right w:val="none" w:sz="0" w:space="0" w:color="auto"/>
          </w:divBdr>
        </w:div>
        <w:div w:id="953099855">
          <w:marLeft w:val="0"/>
          <w:marRight w:val="0"/>
          <w:marTop w:val="0"/>
          <w:marBottom w:val="0"/>
          <w:divBdr>
            <w:top w:val="none" w:sz="0" w:space="0" w:color="auto"/>
            <w:left w:val="none" w:sz="0" w:space="0" w:color="auto"/>
            <w:bottom w:val="none" w:sz="0" w:space="0" w:color="auto"/>
            <w:right w:val="none" w:sz="0" w:space="0" w:color="auto"/>
          </w:divBdr>
        </w:div>
        <w:div w:id="983923624">
          <w:marLeft w:val="0"/>
          <w:marRight w:val="0"/>
          <w:marTop w:val="0"/>
          <w:marBottom w:val="0"/>
          <w:divBdr>
            <w:top w:val="none" w:sz="0" w:space="0" w:color="auto"/>
            <w:left w:val="none" w:sz="0" w:space="0" w:color="auto"/>
            <w:bottom w:val="none" w:sz="0" w:space="0" w:color="auto"/>
            <w:right w:val="none" w:sz="0" w:space="0" w:color="auto"/>
          </w:divBdr>
        </w:div>
        <w:div w:id="1005664716">
          <w:marLeft w:val="0"/>
          <w:marRight w:val="0"/>
          <w:marTop w:val="0"/>
          <w:marBottom w:val="0"/>
          <w:divBdr>
            <w:top w:val="none" w:sz="0" w:space="0" w:color="auto"/>
            <w:left w:val="none" w:sz="0" w:space="0" w:color="auto"/>
            <w:bottom w:val="none" w:sz="0" w:space="0" w:color="auto"/>
            <w:right w:val="none" w:sz="0" w:space="0" w:color="auto"/>
          </w:divBdr>
        </w:div>
        <w:div w:id="1034773887">
          <w:marLeft w:val="0"/>
          <w:marRight w:val="0"/>
          <w:marTop w:val="0"/>
          <w:marBottom w:val="0"/>
          <w:divBdr>
            <w:top w:val="none" w:sz="0" w:space="0" w:color="auto"/>
            <w:left w:val="none" w:sz="0" w:space="0" w:color="auto"/>
            <w:bottom w:val="none" w:sz="0" w:space="0" w:color="auto"/>
            <w:right w:val="none" w:sz="0" w:space="0" w:color="auto"/>
          </w:divBdr>
        </w:div>
        <w:div w:id="1052004648">
          <w:marLeft w:val="0"/>
          <w:marRight w:val="0"/>
          <w:marTop w:val="0"/>
          <w:marBottom w:val="0"/>
          <w:divBdr>
            <w:top w:val="none" w:sz="0" w:space="0" w:color="auto"/>
            <w:left w:val="none" w:sz="0" w:space="0" w:color="auto"/>
            <w:bottom w:val="none" w:sz="0" w:space="0" w:color="auto"/>
            <w:right w:val="none" w:sz="0" w:space="0" w:color="auto"/>
          </w:divBdr>
        </w:div>
        <w:div w:id="1099761385">
          <w:marLeft w:val="0"/>
          <w:marRight w:val="0"/>
          <w:marTop w:val="0"/>
          <w:marBottom w:val="0"/>
          <w:divBdr>
            <w:top w:val="none" w:sz="0" w:space="0" w:color="auto"/>
            <w:left w:val="none" w:sz="0" w:space="0" w:color="auto"/>
            <w:bottom w:val="none" w:sz="0" w:space="0" w:color="auto"/>
            <w:right w:val="none" w:sz="0" w:space="0" w:color="auto"/>
          </w:divBdr>
        </w:div>
        <w:div w:id="1113793128">
          <w:marLeft w:val="0"/>
          <w:marRight w:val="0"/>
          <w:marTop w:val="0"/>
          <w:marBottom w:val="0"/>
          <w:divBdr>
            <w:top w:val="none" w:sz="0" w:space="0" w:color="auto"/>
            <w:left w:val="none" w:sz="0" w:space="0" w:color="auto"/>
            <w:bottom w:val="none" w:sz="0" w:space="0" w:color="auto"/>
            <w:right w:val="none" w:sz="0" w:space="0" w:color="auto"/>
          </w:divBdr>
        </w:div>
        <w:div w:id="1140030655">
          <w:marLeft w:val="0"/>
          <w:marRight w:val="0"/>
          <w:marTop w:val="0"/>
          <w:marBottom w:val="0"/>
          <w:divBdr>
            <w:top w:val="none" w:sz="0" w:space="0" w:color="auto"/>
            <w:left w:val="none" w:sz="0" w:space="0" w:color="auto"/>
            <w:bottom w:val="none" w:sz="0" w:space="0" w:color="auto"/>
            <w:right w:val="none" w:sz="0" w:space="0" w:color="auto"/>
          </w:divBdr>
        </w:div>
        <w:div w:id="1159347953">
          <w:marLeft w:val="0"/>
          <w:marRight w:val="0"/>
          <w:marTop w:val="0"/>
          <w:marBottom w:val="0"/>
          <w:divBdr>
            <w:top w:val="none" w:sz="0" w:space="0" w:color="auto"/>
            <w:left w:val="none" w:sz="0" w:space="0" w:color="auto"/>
            <w:bottom w:val="none" w:sz="0" w:space="0" w:color="auto"/>
            <w:right w:val="none" w:sz="0" w:space="0" w:color="auto"/>
          </w:divBdr>
        </w:div>
        <w:div w:id="1247227790">
          <w:marLeft w:val="0"/>
          <w:marRight w:val="0"/>
          <w:marTop w:val="0"/>
          <w:marBottom w:val="0"/>
          <w:divBdr>
            <w:top w:val="none" w:sz="0" w:space="0" w:color="auto"/>
            <w:left w:val="none" w:sz="0" w:space="0" w:color="auto"/>
            <w:bottom w:val="none" w:sz="0" w:space="0" w:color="auto"/>
            <w:right w:val="none" w:sz="0" w:space="0" w:color="auto"/>
          </w:divBdr>
        </w:div>
        <w:div w:id="1306810138">
          <w:marLeft w:val="0"/>
          <w:marRight w:val="0"/>
          <w:marTop w:val="0"/>
          <w:marBottom w:val="0"/>
          <w:divBdr>
            <w:top w:val="none" w:sz="0" w:space="0" w:color="auto"/>
            <w:left w:val="none" w:sz="0" w:space="0" w:color="auto"/>
            <w:bottom w:val="none" w:sz="0" w:space="0" w:color="auto"/>
            <w:right w:val="none" w:sz="0" w:space="0" w:color="auto"/>
          </w:divBdr>
        </w:div>
        <w:div w:id="1307318620">
          <w:marLeft w:val="0"/>
          <w:marRight w:val="0"/>
          <w:marTop w:val="0"/>
          <w:marBottom w:val="0"/>
          <w:divBdr>
            <w:top w:val="none" w:sz="0" w:space="0" w:color="auto"/>
            <w:left w:val="none" w:sz="0" w:space="0" w:color="auto"/>
            <w:bottom w:val="none" w:sz="0" w:space="0" w:color="auto"/>
            <w:right w:val="none" w:sz="0" w:space="0" w:color="auto"/>
          </w:divBdr>
        </w:div>
        <w:div w:id="1339234105">
          <w:marLeft w:val="0"/>
          <w:marRight w:val="0"/>
          <w:marTop w:val="0"/>
          <w:marBottom w:val="0"/>
          <w:divBdr>
            <w:top w:val="none" w:sz="0" w:space="0" w:color="auto"/>
            <w:left w:val="none" w:sz="0" w:space="0" w:color="auto"/>
            <w:bottom w:val="none" w:sz="0" w:space="0" w:color="auto"/>
            <w:right w:val="none" w:sz="0" w:space="0" w:color="auto"/>
          </w:divBdr>
        </w:div>
        <w:div w:id="1353534583">
          <w:marLeft w:val="0"/>
          <w:marRight w:val="0"/>
          <w:marTop w:val="0"/>
          <w:marBottom w:val="0"/>
          <w:divBdr>
            <w:top w:val="none" w:sz="0" w:space="0" w:color="auto"/>
            <w:left w:val="none" w:sz="0" w:space="0" w:color="auto"/>
            <w:bottom w:val="none" w:sz="0" w:space="0" w:color="auto"/>
            <w:right w:val="none" w:sz="0" w:space="0" w:color="auto"/>
          </w:divBdr>
        </w:div>
        <w:div w:id="1379353842">
          <w:marLeft w:val="0"/>
          <w:marRight w:val="0"/>
          <w:marTop w:val="0"/>
          <w:marBottom w:val="0"/>
          <w:divBdr>
            <w:top w:val="none" w:sz="0" w:space="0" w:color="auto"/>
            <w:left w:val="none" w:sz="0" w:space="0" w:color="auto"/>
            <w:bottom w:val="none" w:sz="0" w:space="0" w:color="auto"/>
            <w:right w:val="none" w:sz="0" w:space="0" w:color="auto"/>
          </w:divBdr>
        </w:div>
        <w:div w:id="1380473594">
          <w:marLeft w:val="0"/>
          <w:marRight w:val="0"/>
          <w:marTop w:val="0"/>
          <w:marBottom w:val="0"/>
          <w:divBdr>
            <w:top w:val="none" w:sz="0" w:space="0" w:color="auto"/>
            <w:left w:val="none" w:sz="0" w:space="0" w:color="auto"/>
            <w:bottom w:val="none" w:sz="0" w:space="0" w:color="auto"/>
            <w:right w:val="none" w:sz="0" w:space="0" w:color="auto"/>
          </w:divBdr>
        </w:div>
        <w:div w:id="1383022241">
          <w:marLeft w:val="0"/>
          <w:marRight w:val="0"/>
          <w:marTop w:val="0"/>
          <w:marBottom w:val="0"/>
          <w:divBdr>
            <w:top w:val="none" w:sz="0" w:space="0" w:color="auto"/>
            <w:left w:val="none" w:sz="0" w:space="0" w:color="auto"/>
            <w:bottom w:val="none" w:sz="0" w:space="0" w:color="auto"/>
            <w:right w:val="none" w:sz="0" w:space="0" w:color="auto"/>
          </w:divBdr>
        </w:div>
        <w:div w:id="1410075110">
          <w:marLeft w:val="0"/>
          <w:marRight w:val="0"/>
          <w:marTop w:val="0"/>
          <w:marBottom w:val="0"/>
          <w:divBdr>
            <w:top w:val="none" w:sz="0" w:space="0" w:color="auto"/>
            <w:left w:val="none" w:sz="0" w:space="0" w:color="auto"/>
            <w:bottom w:val="none" w:sz="0" w:space="0" w:color="auto"/>
            <w:right w:val="none" w:sz="0" w:space="0" w:color="auto"/>
          </w:divBdr>
        </w:div>
        <w:div w:id="1517887414">
          <w:marLeft w:val="0"/>
          <w:marRight w:val="0"/>
          <w:marTop w:val="0"/>
          <w:marBottom w:val="0"/>
          <w:divBdr>
            <w:top w:val="none" w:sz="0" w:space="0" w:color="auto"/>
            <w:left w:val="none" w:sz="0" w:space="0" w:color="auto"/>
            <w:bottom w:val="none" w:sz="0" w:space="0" w:color="auto"/>
            <w:right w:val="none" w:sz="0" w:space="0" w:color="auto"/>
          </w:divBdr>
        </w:div>
        <w:div w:id="1518541949">
          <w:marLeft w:val="0"/>
          <w:marRight w:val="0"/>
          <w:marTop w:val="0"/>
          <w:marBottom w:val="0"/>
          <w:divBdr>
            <w:top w:val="none" w:sz="0" w:space="0" w:color="auto"/>
            <w:left w:val="none" w:sz="0" w:space="0" w:color="auto"/>
            <w:bottom w:val="none" w:sz="0" w:space="0" w:color="auto"/>
            <w:right w:val="none" w:sz="0" w:space="0" w:color="auto"/>
          </w:divBdr>
        </w:div>
        <w:div w:id="1545366829">
          <w:marLeft w:val="0"/>
          <w:marRight w:val="0"/>
          <w:marTop w:val="0"/>
          <w:marBottom w:val="0"/>
          <w:divBdr>
            <w:top w:val="none" w:sz="0" w:space="0" w:color="auto"/>
            <w:left w:val="none" w:sz="0" w:space="0" w:color="auto"/>
            <w:bottom w:val="none" w:sz="0" w:space="0" w:color="auto"/>
            <w:right w:val="none" w:sz="0" w:space="0" w:color="auto"/>
          </w:divBdr>
        </w:div>
        <w:div w:id="1556627204">
          <w:marLeft w:val="0"/>
          <w:marRight w:val="0"/>
          <w:marTop w:val="0"/>
          <w:marBottom w:val="0"/>
          <w:divBdr>
            <w:top w:val="none" w:sz="0" w:space="0" w:color="auto"/>
            <w:left w:val="none" w:sz="0" w:space="0" w:color="auto"/>
            <w:bottom w:val="none" w:sz="0" w:space="0" w:color="auto"/>
            <w:right w:val="none" w:sz="0" w:space="0" w:color="auto"/>
          </w:divBdr>
        </w:div>
        <w:div w:id="1569727436">
          <w:marLeft w:val="0"/>
          <w:marRight w:val="0"/>
          <w:marTop w:val="0"/>
          <w:marBottom w:val="0"/>
          <w:divBdr>
            <w:top w:val="none" w:sz="0" w:space="0" w:color="auto"/>
            <w:left w:val="none" w:sz="0" w:space="0" w:color="auto"/>
            <w:bottom w:val="none" w:sz="0" w:space="0" w:color="auto"/>
            <w:right w:val="none" w:sz="0" w:space="0" w:color="auto"/>
          </w:divBdr>
        </w:div>
        <w:div w:id="1577133575">
          <w:marLeft w:val="0"/>
          <w:marRight w:val="0"/>
          <w:marTop w:val="0"/>
          <w:marBottom w:val="0"/>
          <w:divBdr>
            <w:top w:val="none" w:sz="0" w:space="0" w:color="auto"/>
            <w:left w:val="none" w:sz="0" w:space="0" w:color="auto"/>
            <w:bottom w:val="none" w:sz="0" w:space="0" w:color="auto"/>
            <w:right w:val="none" w:sz="0" w:space="0" w:color="auto"/>
          </w:divBdr>
        </w:div>
        <w:div w:id="1612779623">
          <w:marLeft w:val="0"/>
          <w:marRight w:val="0"/>
          <w:marTop w:val="0"/>
          <w:marBottom w:val="0"/>
          <w:divBdr>
            <w:top w:val="none" w:sz="0" w:space="0" w:color="auto"/>
            <w:left w:val="none" w:sz="0" w:space="0" w:color="auto"/>
            <w:bottom w:val="none" w:sz="0" w:space="0" w:color="auto"/>
            <w:right w:val="none" w:sz="0" w:space="0" w:color="auto"/>
          </w:divBdr>
        </w:div>
        <w:div w:id="1640500814">
          <w:marLeft w:val="0"/>
          <w:marRight w:val="0"/>
          <w:marTop w:val="0"/>
          <w:marBottom w:val="0"/>
          <w:divBdr>
            <w:top w:val="none" w:sz="0" w:space="0" w:color="auto"/>
            <w:left w:val="none" w:sz="0" w:space="0" w:color="auto"/>
            <w:bottom w:val="none" w:sz="0" w:space="0" w:color="auto"/>
            <w:right w:val="none" w:sz="0" w:space="0" w:color="auto"/>
          </w:divBdr>
        </w:div>
        <w:div w:id="1661538664">
          <w:marLeft w:val="0"/>
          <w:marRight w:val="0"/>
          <w:marTop w:val="0"/>
          <w:marBottom w:val="0"/>
          <w:divBdr>
            <w:top w:val="none" w:sz="0" w:space="0" w:color="auto"/>
            <w:left w:val="none" w:sz="0" w:space="0" w:color="auto"/>
            <w:bottom w:val="none" w:sz="0" w:space="0" w:color="auto"/>
            <w:right w:val="none" w:sz="0" w:space="0" w:color="auto"/>
          </w:divBdr>
        </w:div>
        <w:div w:id="1698695317">
          <w:marLeft w:val="0"/>
          <w:marRight w:val="0"/>
          <w:marTop w:val="0"/>
          <w:marBottom w:val="0"/>
          <w:divBdr>
            <w:top w:val="none" w:sz="0" w:space="0" w:color="auto"/>
            <w:left w:val="none" w:sz="0" w:space="0" w:color="auto"/>
            <w:bottom w:val="none" w:sz="0" w:space="0" w:color="auto"/>
            <w:right w:val="none" w:sz="0" w:space="0" w:color="auto"/>
          </w:divBdr>
        </w:div>
        <w:div w:id="1754234139">
          <w:marLeft w:val="0"/>
          <w:marRight w:val="0"/>
          <w:marTop w:val="0"/>
          <w:marBottom w:val="0"/>
          <w:divBdr>
            <w:top w:val="none" w:sz="0" w:space="0" w:color="auto"/>
            <w:left w:val="none" w:sz="0" w:space="0" w:color="auto"/>
            <w:bottom w:val="none" w:sz="0" w:space="0" w:color="auto"/>
            <w:right w:val="none" w:sz="0" w:space="0" w:color="auto"/>
          </w:divBdr>
        </w:div>
        <w:div w:id="1794404523">
          <w:marLeft w:val="0"/>
          <w:marRight w:val="0"/>
          <w:marTop w:val="0"/>
          <w:marBottom w:val="0"/>
          <w:divBdr>
            <w:top w:val="none" w:sz="0" w:space="0" w:color="auto"/>
            <w:left w:val="none" w:sz="0" w:space="0" w:color="auto"/>
            <w:bottom w:val="none" w:sz="0" w:space="0" w:color="auto"/>
            <w:right w:val="none" w:sz="0" w:space="0" w:color="auto"/>
          </w:divBdr>
        </w:div>
        <w:div w:id="1855922608">
          <w:marLeft w:val="0"/>
          <w:marRight w:val="0"/>
          <w:marTop w:val="0"/>
          <w:marBottom w:val="0"/>
          <w:divBdr>
            <w:top w:val="none" w:sz="0" w:space="0" w:color="auto"/>
            <w:left w:val="none" w:sz="0" w:space="0" w:color="auto"/>
            <w:bottom w:val="none" w:sz="0" w:space="0" w:color="auto"/>
            <w:right w:val="none" w:sz="0" w:space="0" w:color="auto"/>
          </w:divBdr>
        </w:div>
        <w:div w:id="1858233714">
          <w:marLeft w:val="0"/>
          <w:marRight w:val="0"/>
          <w:marTop w:val="0"/>
          <w:marBottom w:val="0"/>
          <w:divBdr>
            <w:top w:val="none" w:sz="0" w:space="0" w:color="auto"/>
            <w:left w:val="none" w:sz="0" w:space="0" w:color="auto"/>
            <w:bottom w:val="none" w:sz="0" w:space="0" w:color="auto"/>
            <w:right w:val="none" w:sz="0" w:space="0" w:color="auto"/>
          </w:divBdr>
        </w:div>
        <w:div w:id="1893155626">
          <w:marLeft w:val="0"/>
          <w:marRight w:val="0"/>
          <w:marTop w:val="0"/>
          <w:marBottom w:val="0"/>
          <w:divBdr>
            <w:top w:val="none" w:sz="0" w:space="0" w:color="auto"/>
            <w:left w:val="none" w:sz="0" w:space="0" w:color="auto"/>
            <w:bottom w:val="none" w:sz="0" w:space="0" w:color="auto"/>
            <w:right w:val="none" w:sz="0" w:space="0" w:color="auto"/>
          </w:divBdr>
        </w:div>
        <w:div w:id="1914847857">
          <w:marLeft w:val="0"/>
          <w:marRight w:val="0"/>
          <w:marTop w:val="0"/>
          <w:marBottom w:val="0"/>
          <w:divBdr>
            <w:top w:val="none" w:sz="0" w:space="0" w:color="auto"/>
            <w:left w:val="none" w:sz="0" w:space="0" w:color="auto"/>
            <w:bottom w:val="none" w:sz="0" w:space="0" w:color="auto"/>
            <w:right w:val="none" w:sz="0" w:space="0" w:color="auto"/>
          </w:divBdr>
        </w:div>
        <w:div w:id="1934782338">
          <w:marLeft w:val="0"/>
          <w:marRight w:val="0"/>
          <w:marTop w:val="0"/>
          <w:marBottom w:val="0"/>
          <w:divBdr>
            <w:top w:val="none" w:sz="0" w:space="0" w:color="auto"/>
            <w:left w:val="none" w:sz="0" w:space="0" w:color="auto"/>
            <w:bottom w:val="none" w:sz="0" w:space="0" w:color="auto"/>
            <w:right w:val="none" w:sz="0" w:space="0" w:color="auto"/>
          </w:divBdr>
        </w:div>
        <w:div w:id="1935748350">
          <w:marLeft w:val="0"/>
          <w:marRight w:val="0"/>
          <w:marTop w:val="0"/>
          <w:marBottom w:val="0"/>
          <w:divBdr>
            <w:top w:val="none" w:sz="0" w:space="0" w:color="auto"/>
            <w:left w:val="none" w:sz="0" w:space="0" w:color="auto"/>
            <w:bottom w:val="none" w:sz="0" w:space="0" w:color="auto"/>
            <w:right w:val="none" w:sz="0" w:space="0" w:color="auto"/>
          </w:divBdr>
        </w:div>
        <w:div w:id="1956666928">
          <w:marLeft w:val="0"/>
          <w:marRight w:val="0"/>
          <w:marTop w:val="0"/>
          <w:marBottom w:val="0"/>
          <w:divBdr>
            <w:top w:val="none" w:sz="0" w:space="0" w:color="auto"/>
            <w:left w:val="none" w:sz="0" w:space="0" w:color="auto"/>
            <w:bottom w:val="none" w:sz="0" w:space="0" w:color="auto"/>
            <w:right w:val="none" w:sz="0" w:space="0" w:color="auto"/>
          </w:divBdr>
        </w:div>
        <w:div w:id="2010867205">
          <w:marLeft w:val="0"/>
          <w:marRight w:val="0"/>
          <w:marTop w:val="0"/>
          <w:marBottom w:val="0"/>
          <w:divBdr>
            <w:top w:val="none" w:sz="0" w:space="0" w:color="auto"/>
            <w:left w:val="none" w:sz="0" w:space="0" w:color="auto"/>
            <w:bottom w:val="none" w:sz="0" w:space="0" w:color="auto"/>
            <w:right w:val="none" w:sz="0" w:space="0" w:color="auto"/>
          </w:divBdr>
        </w:div>
        <w:div w:id="2023432715">
          <w:marLeft w:val="0"/>
          <w:marRight w:val="0"/>
          <w:marTop w:val="0"/>
          <w:marBottom w:val="0"/>
          <w:divBdr>
            <w:top w:val="none" w:sz="0" w:space="0" w:color="auto"/>
            <w:left w:val="none" w:sz="0" w:space="0" w:color="auto"/>
            <w:bottom w:val="none" w:sz="0" w:space="0" w:color="auto"/>
            <w:right w:val="none" w:sz="0" w:space="0" w:color="auto"/>
          </w:divBdr>
        </w:div>
        <w:div w:id="2031832953">
          <w:marLeft w:val="0"/>
          <w:marRight w:val="0"/>
          <w:marTop w:val="0"/>
          <w:marBottom w:val="0"/>
          <w:divBdr>
            <w:top w:val="none" w:sz="0" w:space="0" w:color="auto"/>
            <w:left w:val="none" w:sz="0" w:space="0" w:color="auto"/>
            <w:bottom w:val="none" w:sz="0" w:space="0" w:color="auto"/>
            <w:right w:val="none" w:sz="0" w:space="0" w:color="auto"/>
          </w:divBdr>
        </w:div>
        <w:div w:id="2041516245">
          <w:marLeft w:val="0"/>
          <w:marRight w:val="0"/>
          <w:marTop w:val="0"/>
          <w:marBottom w:val="0"/>
          <w:divBdr>
            <w:top w:val="none" w:sz="0" w:space="0" w:color="auto"/>
            <w:left w:val="none" w:sz="0" w:space="0" w:color="auto"/>
            <w:bottom w:val="none" w:sz="0" w:space="0" w:color="auto"/>
            <w:right w:val="none" w:sz="0" w:space="0" w:color="auto"/>
          </w:divBdr>
        </w:div>
        <w:div w:id="2055883272">
          <w:marLeft w:val="0"/>
          <w:marRight w:val="0"/>
          <w:marTop w:val="0"/>
          <w:marBottom w:val="0"/>
          <w:divBdr>
            <w:top w:val="none" w:sz="0" w:space="0" w:color="auto"/>
            <w:left w:val="none" w:sz="0" w:space="0" w:color="auto"/>
            <w:bottom w:val="none" w:sz="0" w:space="0" w:color="auto"/>
            <w:right w:val="none" w:sz="0" w:space="0" w:color="auto"/>
          </w:divBdr>
        </w:div>
        <w:div w:id="2065788673">
          <w:marLeft w:val="0"/>
          <w:marRight w:val="0"/>
          <w:marTop w:val="0"/>
          <w:marBottom w:val="0"/>
          <w:divBdr>
            <w:top w:val="none" w:sz="0" w:space="0" w:color="auto"/>
            <w:left w:val="none" w:sz="0" w:space="0" w:color="auto"/>
            <w:bottom w:val="none" w:sz="0" w:space="0" w:color="auto"/>
            <w:right w:val="none" w:sz="0" w:space="0" w:color="auto"/>
          </w:divBdr>
        </w:div>
        <w:div w:id="2066561939">
          <w:marLeft w:val="0"/>
          <w:marRight w:val="0"/>
          <w:marTop w:val="0"/>
          <w:marBottom w:val="0"/>
          <w:divBdr>
            <w:top w:val="none" w:sz="0" w:space="0" w:color="auto"/>
            <w:left w:val="none" w:sz="0" w:space="0" w:color="auto"/>
            <w:bottom w:val="none" w:sz="0" w:space="0" w:color="auto"/>
            <w:right w:val="none" w:sz="0" w:space="0" w:color="auto"/>
          </w:divBdr>
        </w:div>
        <w:div w:id="2103183664">
          <w:marLeft w:val="0"/>
          <w:marRight w:val="0"/>
          <w:marTop w:val="0"/>
          <w:marBottom w:val="0"/>
          <w:divBdr>
            <w:top w:val="none" w:sz="0" w:space="0" w:color="auto"/>
            <w:left w:val="none" w:sz="0" w:space="0" w:color="auto"/>
            <w:bottom w:val="none" w:sz="0" w:space="0" w:color="auto"/>
            <w:right w:val="none" w:sz="0" w:space="0" w:color="auto"/>
          </w:divBdr>
        </w:div>
      </w:divsChild>
    </w:div>
    <w:div w:id="392507623">
      <w:bodyDiv w:val="1"/>
      <w:marLeft w:val="0"/>
      <w:marRight w:val="0"/>
      <w:marTop w:val="0"/>
      <w:marBottom w:val="0"/>
      <w:divBdr>
        <w:top w:val="none" w:sz="0" w:space="0" w:color="auto"/>
        <w:left w:val="none" w:sz="0" w:space="0" w:color="auto"/>
        <w:bottom w:val="none" w:sz="0" w:space="0" w:color="auto"/>
        <w:right w:val="none" w:sz="0" w:space="0" w:color="auto"/>
      </w:divBdr>
      <w:divsChild>
        <w:div w:id="920480382">
          <w:marLeft w:val="0"/>
          <w:marRight w:val="0"/>
          <w:marTop w:val="0"/>
          <w:marBottom w:val="0"/>
          <w:divBdr>
            <w:top w:val="none" w:sz="0" w:space="0" w:color="auto"/>
            <w:left w:val="none" w:sz="0" w:space="0" w:color="auto"/>
            <w:bottom w:val="none" w:sz="0" w:space="0" w:color="auto"/>
            <w:right w:val="none" w:sz="0" w:space="0" w:color="auto"/>
          </w:divBdr>
        </w:div>
        <w:div w:id="1360352787">
          <w:marLeft w:val="0"/>
          <w:marRight w:val="0"/>
          <w:marTop w:val="0"/>
          <w:marBottom w:val="0"/>
          <w:divBdr>
            <w:top w:val="none" w:sz="0" w:space="0" w:color="auto"/>
            <w:left w:val="none" w:sz="0" w:space="0" w:color="auto"/>
            <w:bottom w:val="none" w:sz="0" w:space="0" w:color="auto"/>
            <w:right w:val="none" w:sz="0" w:space="0" w:color="auto"/>
          </w:divBdr>
        </w:div>
        <w:div w:id="2079328177">
          <w:marLeft w:val="0"/>
          <w:marRight w:val="0"/>
          <w:marTop w:val="0"/>
          <w:marBottom w:val="0"/>
          <w:divBdr>
            <w:top w:val="none" w:sz="0" w:space="0" w:color="auto"/>
            <w:left w:val="none" w:sz="0" w:space="0" w:color="auto"/>
            <w:bottom w:val="none" w:sz="0" w:space="0" w:color="auto"/>
            <w:right w:val="none" w:sz="0" w:space="0" w:color="auto"/>
          </w:divBdr>
        </w:div>
      </w:divsChild>
    </w:div>
    <w:div w:id="993919989">
      <w:bodyDiv w:val="1"/>
      <w:marLeft w:val="0"/>
      <w:marRight w:val="0"/>
      <w:marTop w:val="0"/>
      <w:marBottom w:val="0"/>
      <w:divBdr>
        <w:top w:val="none" w:sz="0" w:space="0" w:color="auto"/>
        <w:left w:val="none" w:sz="0" w:space="0" w:color="auto"/>
        <w:bottom w:val="none" w:sz="0" w:space="0" w:color="auto"/>
        <w:right w:val="none" w:sz="0" w:space="0" w:color="auto"/>
      </w:divBdr>
      <w:divsChild>
        <w:div w:id="793136991">
          <w:marLeft w:val="0"/>
          <w:marRight w:val="0"/>
          <w:marTop w:val="0"/>
          <w:marBottom w:val="0"/>
          <w:divBdr>
            <w:top w:val="none" w:sz="0" w:space="0" w:color="auto"/>
            <w:left w:val="none" w:sz="0" w:space="0" w:color="auto"/>
            <w:bottom w:val="none" w:sz="0" w:space="0" w:color="auto"/>
            <w:right w:val="none" w:sz="0" w:space="0" w:color="auto"/>
          </w:divBdr>
        </w:div>
        <w:div w:id="863328277">
          <w:marLeft w:val="0"/>
          <w:marRight w:val="0"/>
          <w:marTop w:val="0"/>
          <w:marBottom w:val="0"/>
          <w:divBdr>
            <w:top w:val="none" w:sz="0" w:space="0" w:color="auto"/>
            <w:left w:val="none" w:sz="0" w:space="0" w:color="auto"/>
            <w:bottom w:val="none" w:sz="0" w:space="0" w:color="auto"/>
            <w:right w:val="none" w:sz="0" w:space="0" w:color="auto"/>
          </w:divBdr>
        </w:div>
        <w:div w:id="2128237068">
          <w:marLeft w:val="0"/>
          <w:marRight w:val="0"/>
          <w:marTop w:val="0"/>
          <w:marBottom w:val="0"/>
          <w:divBdr>
            <w:top w:val="none" w:sz="0" w:space="0" w:color="auto"/>
            <w:left w:val="none" w:sz="0" w:space="0" w:color="auto"/>
            <w:bottom w:val="none" w:sz="0" w:space="0" w:color="auto"/>
            <w:right w:val="none" w:sz="0" w:space="0" w:color="auto"/>
          </w:divBdr>
        </w:div>
      </w:divsChild>
    </w:div>
    <w:div w:id="1066758799">
      <w:bodyDiv w:val="1"/>
      <w:marLeft w:val="0"/>
      <w:marRight w:val="0"/>
      <w:marTop w:val="0"/>
      <w:marBottom w:val="0"/>
      <w:divBdr>
        <w:top w:val="none" w:sz="0" w:space="0" w:color="auto"/>
        <w:left w:val="none" w:sz="0" w:space="0" w:color="auto"/>
        <w:bottom w:val="none" w:sz="0" w:space="0" w:color="auto"/>
        <w:right w:val="none" w:sz="0" w:space="0" w:color="auto"/>
      </w:divBdr>
      <w:divsChild>
        <w:div w:id="740979179">
          <w:marLeft w:val="0"/>
          <w:marRight w:val="0"/>
          <w:marTop w:val="0"/>
          <w:marBottom w:val="0"/>
          <w:divBdr>
            <w:top w:val="none" w:sz="0" w:space="0" w:color="auto"/>
            <w:left w:val="none" w:sz="0" w:space="0" w:color="auto"/>
            <w:bottom w:val="none" w:sz="0" w:space="0" w:color="auto"/>
            <w:right w:val="none" w:sz="0" w:space="0" w:color="auto"/>
          </w:divBdr>
        </w:div>
        <w:div w:id="1883201177">
          <w:marLeft w:val="0"/>
          <w:marRight w:val="0"/>
          <w:marTop w:val="0"/>
          <w:marBottom w:val="0"/>
          <w:divBdr>
            <w:top w:val="none" w:sz="0" w:space="0" w:color="auto"/>
            <w:left w:val="none" w:sz="0" w:space="0" w:color="auto"/>
            <w:bottom w:val="none" w:sz="0" w:space="0" w:color="auto"/>
            <w:right w:val="none" w:sz="0" w:space="0" w:color="auto"/>
          </w:divBdr>
        </w:div>
      </w:divsChild>
    </w:div>
    <w:div w:id="1123040163">
      <w:bodyDiv w:val="1"/>
      <w:marLeft w:val="0"/>
      <w:marRight w:val="0"/>
      <w:marTop w:val="0"/>
      <w:marBottom w:val="0"/>
      <w:divBdr>
        <w:top w:val="none" w:sz="0" w:space="0" w:color="auto"/>
        <w:left w:val="none" w:sz="0" w:space="0" w:color="auto"/>
        <w:bottom w:val="none" w:sz="0" w:space="0" w:color="auto"/>
        <w:right w:val="none" w:sz="0" w:space="0" w:color="auto"/>
      </w:divBdr>
      <w:divsChild>
        <w:div w:id="1871650347">
          <w:marLeft w:val="0"/>
          <w:marRight w:val="0"/>
          <w:marTop w:val="150"/>
          <w:marBottom w:val="300"/>
          <w:divBdr>
            <w:top w:val="none" w:sz="0" w:space="0" w:color="auto"/>
            <w:left w:val="none" w:sz="0" w:space="0" w:color="auto"/>
            <w:bottom w:val="none" w:sz="0" w:space="0" w:color="auto"/>
            <w:right w:val="none" w:sz="0" w:space="0" w:color="auto"/>
          </w:divBdr>
          <w:divsChild>
            <w:div w:id="86536633">
              <w:marLeft w:val="0"/>
              <w:marRight w:val="0"/>
              <w:marTop w:val="0"/>
              <w:marBottom w:val="0"/>
              <w:divBdr>
                <w:top w:val="none" w:sz="0" w:space="0" w:color="auto"/>
                <w:left w:val="none" w:sz="0" w:space="0" w:color="auto"/>
                <w:bottom w:val="none" w:sz="0" w:space="0" w:color="auto"/>
                <w:right w:val="none" w:sz="0" w:space="0" w:color="auto"/>
              </w:divBdr>
              <w:divsChild>
                <w:div w:id="1047685374">
                  <w:marLeft w:val="0"/>
                  <w:marRight w:val="0"/>
                  <w:marTop w:val="0"/>
                  <w:marBottom w:val="0"/>
                  <w:divBdr>
                    <w:top w:val="none" w:sz="0" w:space="0" w:color="auto"/>
                    <w:left w:val="none" w:sz="0" w:space="0" w:color="auto"/>
                    <w:bottom w:val="none" w:sz="0" w:space="0" w:color="auto"/>
                    <w:right w:val="none" w:sz="0" w:space="0" w:color="auto"/>
                  </w:divBdr>
                  <w:divsChild>
                    <w:div w:id="1923299684">
                      <w:marLeft w:val="0"/>
                      <w:marRight w:val="0"/>
                      <w:marTop w:val="0"/>
                      <w:marBottom w:val="0"/>
                      <w:divBdr>
                        <w:top w:val="none" w:sz="0" w:space="0" w:color="auto"/>
                        <w:left w:val="none" w:sz="0" w:space="0" w:color="auto"/>
                        <w:bottom w:val="none" w:sz="0" w:space="0" w:color="auto"/>
                        <w:right w:val="none" w:sz="0" w:space="0" w:color="auto"/>
                      </w:divBdr>
                      <w:divsChild>
                        <w:div w:id="28605837">
                          <w:marLeft w:val="0"/>
                          <w:marRight w:val="0"/>
                          <w:marTop w:val="0"/>
                          <w:marBottom w:val="0"/>
                          <w:divBdr>
                            <w:top w:val="none" w:sz="0" w:space="0" w:color="auto"/>
                            <w:left w:val="none" w:sz="0" w:space="0" w:color="auto"/>
                            <w:bottom w:val="none" w:sz="0" w:space="0" w:color="auto"/>
                            <w:right w:val="none" w:sz="0" w:space="0" w:color="auto"/>
                          </w:divBdr>
                        </w:div>
                        <w:div w:id="109904886">
                          <w:marLeft w:val="0"/>
                          <w:marRight w:val="0"/>
                          <w:marTop w:val="0"/>
                          <w:marBottom w:val="0"/>
                          <w:divBdr>
                            <w:top w:val="none" w:sz="0" w:space="0" w:color="auto"/>
                            <w:left w:val="none" w:sz="0" w:space="0" w:color="auto"/>
                            <w:bottom w:val="none" w:sz="0" w:space="0" w:color="auto"/>
                            <w:right w:val="none" w:sz="0" w:space="0" w:color="auto"/>
                          </w:divBdr>
                        </w:div>
                        <w:div w:id="124739357">
                          <w:marLeft w:val="0"/>
                          <w:marRight w:val="0"/>
                          <w:marTop w:val="0"/>
                          <w:marBottom w:val="0"/>
                          <w:divBdr>
                            <w:top w:val="none" w:sz="0" w:space="0" w:color="auto"/>
                            <w:left w:val="none" w:sz="0" w:space="0" w:color="auto"/>
                            <w:bottom w:val="none" w:sz="0" w:space="0" w:color="auto"/>
                            <w:right w:val="none" w:sz="0" w:space="0" w:color="auto"/>
                          </w:divBdr>
                        </w:div>
                        <w:div w:id="146868321">
                          <w:marLeft w:val="0"/>
                          <w:marRight w:val="0"/>
                          <w:marTop w:val="0"/>
                          <w:marBottom w:val="0"/>
                          <w:divBdr>
                            <w:top w:val="none" w:sz="0" w:space="0" w:color="auto"/>
                            <w:left w:val="none" w:sz="0" w:space="0" w:color="auto"/>
                            <w:bottom w:val="none" w:sz="0" w:space="0" w:color="auto"/>
                            <w:right w:val="none" w:sz="0" w:space="0" w:color="auto"/>
                          </w:divBdr>
                        </w:div>
                        <w:div w:id="148643720">
                          <w:marLeft w:val="0"/>
                          <w:marRight w:val="0"/>
                          <w:marTop w:val="0"/>
                          <w:marBottom w:val="0"/>
                          <w:divBdr>
                            <w:top w:val="none" w:sz="0" w:space="0" w:color="auto"/>
                            <w:left w:val="none" w:sz="0" w:space="0" w:color="auto"/>
                            <w:bottom w:val="none" w:sz="0" w:space="0" w:color="auto"/>
                            <w:right w:val="none" w:sz="0" w:space="0" w:color="auto"/>
                          </w:divBdr>
                        </w:div>
                        <w:div w:id="165903217">
                          <w:marLeft w:val="0"/>
                          <w:marRight w:val="0"/>
                          <w:marTop w:val="0"/>
                          <w:marBottom w:val="0"/>
                          <w:divBdr>
                            <w:top w:val="none" w:sz="0" w:space="0" w:color="auto"/>
                            <w:left w:val="none" w:sz="0" w:space="0" w:color="auto"/>
                            <w:bottom w:val="none" w:sz="0" w:space="0" w:color="auto"/>
                            <w:right w:val="none" w:sz="0" w:space="0" w:color="auto"/>
                          </w:divBdr>
                        </w:div>
                        <w:div w:id="181163125">
                          <w:marLeft w:val="0"/>
                          <w:marRight w:val="0"/>
                          <w:marTop w:val="0"/>
                          <w:marBottom w:val="0"/>
                          <w:divBdr>
                            <w:top w:val="none" w:sz="0" w:space="0" w:color="auto"/>
                            <w:left w:val="none" w:sz="0" w:space="0" w:color="auto"/>
                            <w:bottom w:val="none" w:sz="0" w:space="0" w:color="auto"/>
                            <w:right w:val="none" w:sz="0" w:space="0" w:color="auto"/>
                          </w:divBdr>
                        </w:div>
                        <w:div w:id="182977875">
                          <w:marLeft w:val="0"/>
                          <w:marRight w:val="0"/>
                          <w:marTop w:val="0"/>
                          <w:marBottom w:val="0"/>
                          <w:divBdr>
                            <w:top w:val="none" w:sz="0" w:space="0" w:color="auto"/>
                            <w:left w:val="none" w:sz="0" w:space="0" w:color="auto"/>
                            <w:bottom w:val="none" w:sz="0" w:space="0" w:color="auto"/>
                            <w:right w:val="none" w:sz="0" w:space="0" w:color="auto"/>
                          </w:divBdr>
                        </w:div>
                        <w:div w:id="190649952">
                          <w:marLeft w:val="0"/>
                          <w:marRight w:val="0"/>
                          <w:marTop w:val="0"/>
                          <w:marBottom w:val="0"/>
                          <w:divBdr>
                            <w:top w:val="none" w:sz="0" w:space="0" w:color="auto"/>
                            <w:left w:val="none" w:sz="0" w:space="0" w:color="auto"/>
                            <w:bottom w:val="none" w:sz="0" w:space="0" w:color="auto"/>
                            <w:right w:val="none" w:sz="0" w:space="0" w:color="auto"/>
                          </w:divBdr>
                        </w:div>
                        <w:div w:id="257251671">
                          <w:marLeft w:val="0"/>
                          <w:marRight w:val="0"/>
                          <w:marTop w:val="0"/>
                          <w:marBottom w:val="0"/>
                          <w:divBdr>
                            <w:top w:val="none" w:sz="0" w:space="0" w:color="auto"/>
                            <w:left w:val="none" w:sz="0" w:space="0" w:color="auto"/>
                            <w:bottom w:val="none" w:sz="0" w:space="0" w:color="auto"/>
                            <w:right w:val="none" w:sz="0" w:space="0" w:color="auto"/>
                          </w:divBdr>
                        </w:div>
                        <w:div w:id="302393378">
                          <w:marLeft w:val="0"/>
                          <w:marRight w:val="0"/>
                          <w:marTop w:val="0"/>
                          <w:marBottom w:val="0"/>
                          <w:divBdr>
                            <w:top w:val="none" w:sz="0" w:space="0" w:color="auto"/>
                            <w:left w:val="none" w:sz="0" w:space="0" w:color="auto"/>
                            <w:bottom w:val="none" w:sz="0" w:space="0" w:color="auto"/>
                            <w:right w:val="none" w:sz="0" w:space="0" w:color="auto"/>
                          </w:divBdr>
                        </w:div>
                        <w:div w:id="332146851">
                          <w:marLeft w:val="0"/>
                          <w:marRight w:val="0"/>
                          <w:marTop w:val="0"/>
                          <w:marBottom w:val="0"/>
                          <w:divBdr>
                            <w:top w:val="none" w:sz="0" w:space="0" w:color="auto"/>
                            <w:left w:val="none" w:sz="0" w:space="0" w:color="auto"/>
                            <w:bottom w:val="none" w:sz="0" w:space="0" w:color="auto"/>
                            <w:right w:val="none" w:sz="0" w:space="0" w:color="auto"/>
                          </w:divBdr>
                        </w:div>
                        <w:div w:id="358505555">
                          <w:marLeft w:val="0"/>
                          <w:marRight w:val="0"/>
                          <w:marTop w:val="0"/>
                          <w:marBottom w:val="0"/>
                          <w:divBdr>
                            <w:top w:val="none" w:sz="0" w:space="0" w:color="auto"/>
                            <w:left w:val="none" w:sz="0" w:space="0" w:color="auto"/>
                            <w:bottom w:val="none" w:sz="0" w:space="0" w:color="auto"/>
                            <w:right w:val="none" w:sz="0" w:space="0" w:color="auto"/>
                          </w:divBdr>
                        </w:div>
                        <w:div w:id="366178010">
                          <w:marLeft w:val="0"/>
                          <w:marRight w:val="0"/>
                          <w:marTop w:val="0"/>
                          <w:marBottom w:val="0"/>
                          <w:divBdr>
                            <w:top w:val="none" w:sz="0" w:space="0" w:color="auto"/>
                            <w:left w:val="none" w:sz="0" w:space="0" w:color="auto"/>
                            <w:bottom w:val="none" w:sz="0" w:space="0" w:color="auto"/>
                            <w:right w:val="none" w:sz="0" w:space="0" w:color="auto"/>
                          </w:divBdr>
                        </w:div>
                        <w:div w:id="377977197">
                          <w:marLeft w:val="0"/>
                          <w:marRight w:val="0"/>
                          <w:marTop w:val="0"/>
                          <w:marBottom w:val="0"/>
                          <w:divBdr>
                            <w:top w:val="none" w:sz="0" w:space="0" w:color="auto"/>
                            <w:left w:val="none" w:sz="0" w:space="0" w:color="auto"/>
                            <w:bottom w:val="none" w:sz="0" w:space="0" w:color="auto"/>
                            <w:right w:val="none" w:sz="0" w:space="0" w:color="auto"/>
                          </w:divBdr>
                        </w:div>
                        <w:div w:id="380135693">
                          <w:marLeft w:val="0"/>
                          <w:marRight w:val="0"/>
                          <w:marTop w:val="0"/>
                          <w:marBottom w:val="0"/>
                          <w:divBdr>
                            <w:top w:val="none" w:sz="0" w:space="0" w:color="auto"/>
                            <w:left w:val="none" w:sz="0" w:space="0" w:color="auto"/>
                            <w:bottom w:val="none" w:sz="0" w:space="0" w:color="auto"/>
                            <w:right w:val="none" w:sz="0" w:space="0" w:color="auto"/>
                          </w:divBdr>
                        </w:div>
                        <w:div w:id="470563538">
                          <w:marLeft w:val="0"/>
                          <w:marRight w:val="0"/>
                          <w:marTop w:val="0"/>
                          <w:marBottom w:val="0"/>
                          <w:divBdr>
                            <w:top w:val="none" w:sz="0" w:space="0" w:color="auto"/>
                            <w:left w:val="none" w:sz="0" w:space="0" w:color="auto"/>
                            <w:bottom w:val="none" w:sz="0" w:space="0" w:color="auto"/>
                            <w:right w:val="none" w:sz="0" w:space="0" w:color="auto"/>
                          </w:divBdr>
                        </w:div>
                        <w:div w:id="503517349">
                          <w:marLeft w:val="0"/>
                          <w:marRight w:val="0"/>
                          <w:marTop w:val="0"/>
                          <w:marBottom w:val="0"/>
                          <w:divBdr>
                            <w:top w:val="none" w:sz="0" w:space="0" w:color="auto"/>
                            <w:left w:val="none" w:sz="0" w:space="0" w:color="auto"/>
                            <w:bottom w:val="none" w:sz="0" w:space="0" w:color="auto"/>
                            <w:right w:val="none" w:sz="0" w:space="0" w:color="auto"/>
                          </w:divBdr>
                        </w:div>
                        <w:div w:id="520357707">
                          <w:marLeft w:val="0"/>
                          <w:marRight w:val="0"/>
                          <w:marTop w:val="0"/>
                          <w:marBottom w:val="0"/>
                          <w:divBdr>
                            <w:top w:val="none" w:sz="0" w:space="0" w:color="auto"/>
                            <w:left w:val="none" w:sz="0" w:space="0" w:color="auto"/>
                            <w:bottom w:val="none" w:sz="0" w:space="0" w:color="auto"/>
                            <w:right w:val="none" w:sz="0" w:space="0" w:color="auto"/>
                          </w:divBdr>
                        </w:div>
                        <w:div w:id="528304265">
                          <w:marLeft w:val="0"/>
                          <w:marRight w:val="0"/>
                          <w:marTop w:val="0"/>
                          <w:marBottom w:val="0"/>
                          <w:divBdr>
                            <w:top w:val="none" w:sz="0" w:space="0" w:color="auto"/>
                            <w:left w:val="none" w:sz="0" w:space="0" w:color="auto"/>
                            <w:bottom w:val="none" w:sz="0" w:space="0" w:color="auto"/>
                            <w:right w:val="none" w:sz="0" w:space="0" w:color="auto"/>
                          </w:divBdr>
                        </w:div>
                        <w:div w:id="559941122">
                          <w:marLeft w:val="0"/>
                          <w:marRight w:val="0"/>
                          <w:marTop w:val="0"/>
                          <w:marBottom w:val="0"/>
                          <w:divBdr>
                            <w:top w:val="none" w:sz="0" w:space="0" w:color="auto"/>
                            <w:left w:val="none" w:sz="0" w:space="0" w:color="auto"/>
                            <w:bottom w:val="none" w:sz="0" w:space="0" w:color="auto"/>
                            <w:right w:val="none" w:sz="0" w:space="0" w:color="auto"/>
                          </w:divBdr>
                        </w:div>
                        <w:div w:id="595215887">
                          <w:marLeft w:val="0"/>
                          <w:marRight w:val="0"/>
                          <w:marTop w:val="0"/>
                          <w:marBottom w:val="0"/>
                          <w:divBdr>
                            <w:top w:val="none" w:sz="0" w:space="0" w:color="auto"/>
                            <w:left w:val="none" w:sz="0" w:space="0" w:color="auto"/>
                            <w:bottom w:val="none" w:sz="0" w:space="0" w:color="auto"/>
                            <w:right w:val="none" w:sz="0" w:space="0" w:color="auto"/>
                          </w:divBdr>
                        </w:div>
                        <w:div w:id="624890054">
                          <w:marLeft w:val="0"/>
                          <w:marRight w:val="0"/>
                          <w:marTop w:val="0"/>
                          <w:marBottom w:val="0"/>
                          <w:divBdr>
                            <w:top w:val="none" w:sz="0" w:space="0" w:color="auto"/>
                            <w:left w:val="none" w:sz="0" w:space="0" w:color="auto"/>
                            <w:bottom w:val="none" w:sz="0" w:space="0" w:color="auto"/>
                            <w:right w:val="none" w:sz="0" w:space="0" w:color="auto"/>
                          </w:divBdr>
                        </w:div>
                        <w:div w:id="646133130">
                          <w:marLeft w:val="0"/>
                          <w:marRight w:val="0"/>
                          <w:marTop w:val="0"/>
                          <w:marBottom w:val="0"/>
                          <w:divBdr>
                            <w:top w:val="none" w:sz="0" w:space="0" w:color="auto"/>
                            <w:left w:val="none" w:sz="0" w:space="0" w:color="auto"/>
                            <w:bottom w:val="none" w:sz="0" w:space="0" w:color="auto"/>
                            <w:right w:val="none" w:sz="0" w:space="0" w:color="auto"/>
                          </w:divBdr>
                        </w:div>
                        <w:div w:id="681905447">
                          <w:marLeft w:val="0"/>
                          <w:marRight w:val="0"/>
                          <w:marTop w:val="0"/>
                          <w:marBottom w:val="0"/>
                          <w:divBdr>
                            <w:top w:val="none" w:sz="0" w:space="0" w:color="auto"/>
                            <w:left w:val="none" w:sz="0" w:space="0" w:color="auto"/>
                            <w:bottom w:val="none" w:sz="0" w:space="0" w:color="auto"/>
                            <w:right w:val="none" w:sz="0" w:space="0" w:color="auto"/>
                          </w:divBdr>
                        </w:div>
                        <w:div w:id="704646153">
                          <w:marLeft w:val="0"/>
                          <w:marRight w:val="0"/>
                          <w:marTop w:val="0"/>
                          <w:marBottom w:val="0"/>
                          <w:divBdr>
                            <w:top w:val="none" w:sz="0" w:space="0" w:color="auto"/>
                            <w:left w:val="none" w:sz="0" w:space="0" w:color="auto"/>
                            <w:bottom w:val="none" w:sz="0" w:space="0" w:color="auto"/>
                            <w:right w:val="none" w:sz="0" w:space="0" w:color="auto"/>
                          </w:divBdr>
                        </w:div>
                        <w:div w:id="807824855">
                          <w:marLeft w:val="0"/>
                          <w:marRight w:val="0"/>
                          <w:marTop w:val="0"/>
                          <w:marBottom w:val="0"/>
                          <w:divBdr>
                            <w:top w:val="none" w:sz="0" w:space="0" w:color="auto"/>
                            <w:left w:val="none" w:sz="0" w:space="0" w:color="auto"/>
                            <w:bottom w:val="none" w:sz="0" w:space="0" w:color="auto"/>
                            <w:right w:val="none" w:sz="0" w:space="0" w:color="auto"/>
                          </w:divBdr>
                        </w:div>
                        <w:div w:id="816999297">
                          <w:marLeft w:val="0"/>
                          <w:marRight w:val="0"/>
                          <w:marTop w:val="0"/>
                          <w:marBottom w:val="0"/>
                          <w:divBdr>
                            <w:top w:val="none" w:sz="0" w:space="0" w:color="auto"/>
                            <w:left w:val="none" w:sz="0" w:space="0" w:color="auto"/>
                            <w:bottom w:val="none" w:sz="0" w:space="0" w:color="auto"/>
                            <w:right w:val="none" w:sz="0" w:space="0" w:color="auto"/>
                          </w:divBdr>
                        </w:div>
                        <w:div w:id="832991269">
                          <w:marLeft w:val="0"/>
                          <w:marRight w:val="0"/>
                          <w:marTop w:val="0"/>
                          <w:marBottom w:val="0"/>
                          <w:divBdr>
                            <w:top w:val="none" w:sz="0" w:space="0" w:color="auto"/>
                            <w:left w:val="none" w:sz="0" w:space="0" w:color="auto"/>
                            <w:bottom w:val="none" w:sz="0" w:space="0" w:color="auto"/>
                            <w:right w:val="none" w:sz="0" w:space="0" w:color="auto"/>
                          </w:divBdr>
                        </w:div>
                        <w:div w:id="834106956">
                          <w:marLeft w:val="0"/>
                          <w:marRight w:val="0"/>
                          <w:marTop w:val="0"/>
                          <w:marBottom w:val="0"/>
                          <w:divBdr>
                            <w:top w:val="none" w:sz="0" w:space="0" w:color="auto"/>
                            <w:left w:val="none" w:sz="0" w:space="0" w:color="auto"/>
                            <w:bottom w:val="none" w:sz="0" w:space="0" w:color="auto"/>
                            <w:right w:val="none" w:sz="0" w:space="0" w:color="auto"/>
                          </w:divBdr>
                        </w:div>
                        <w:div w:id="869992707">
                          <w:marLeft w:val="0"/>
                          <w:marRight w:val="0"/>
                          <w:marTop w:val="0"/>
                          <w:marBottom w:val="0"/>
                          <w:divBdr>
                            <w:top w:val="none" w:sz="0" w:space="0" w:color="auto"/>
                            <w:left w:val="none" w:sz="0" w:space="0" w:color="auto"/>
                            <w:bottom w:val="none" w:sz="0" w:space="0" w:color="auto"/>
                            <w:right w:val="none" w:sz="0" w:space="0" w:color="auto"/>
                          </w:divBdr>
                        </w:div>
                        <w:div w:id="877666240">
                          <w:marLeft w:val="0"/>
                          <w:marRight w:val="0"/>
                          <w:marTop w:val="0"/>
                          <w:marBottom w:val="0"/>
                          <w:divBdr>
                            <w:top w:val="none" w:sz="0" w:space="0" w:color="auto"/>
                            <w:left w:val="none" w:sz="0" w:space="0" w:color="auto"/>
                            <w:bottom w:val="none" w:sz="0" w:space="0" w:color="auto"/>
                            <w:right w:val="none" w:sz="0" w:space="0" w:color="auto"/>
                          </w:divBdr>
                        </w:div>
                        <w:div w:id="888151911">
                          <w:marLeft w:val="0"/>
                          <w:marRight w:val="0"/>
                          <w:marTop w:val="0"/>
                          <w:marBottom w:val="0"/>
                          <w:divBdr>
                            <w:top w:val="none" w:sz="0" w:space="0" w:color="auto"/>
                            <w:left w:val="none" w:sz="0" w:space="0" w:color="auto"/>
                            <w:bottom w:val="none" w:sz="0" w:space="0" w:color="auto"/>
                            <w:right w:val="none" w:sz="0" w:space="0" w:color="auto"/>
                          </w:divBdr>
                        </w:div>
                        <w:div w:id="902646250">
                          <w:marLeft w:val="0"/>
                          <w:marRight w:val="0"/>
                          <w:marTop w:val="0"/>
                          <w:marBottom w:val="0"/>
                          <w:divBdr>
                            <w:top w:val="none" w:sz="0" w:space="0" w:color="auto"/>
                            <w:left w:val="none" w:sz="0" w:space="0" w:color="auto"/>
                            <w:bottom w:val="none" w:sz="0" w:space="0" w:color="auto"/>
                            <w:right w:val="none" w:sz="0" w:space="0" w:color="auto"/>
                          </w:divBdr>
                        </w:div>
                        <w:div w:id="984776613">
                          <w:marLeft w:val="0"/>
                          <w:marRight w:val="0"/>
                          <w:marTop w:val="0"/>
                          <w:marBottom w:val="0"/>
                          <w:divBdr>
                            <w:top w:val="none" w:sz="0" w:space="0" w:color="auto"/>
                            <w:left w:val="none" w:sz="0" w:space="0" w:color="auto"/>
                            <w:bottom w:val="none" w:sz="0" w:space="0" w:color="auto"/>
                            <w:right w:val="none" w:sz="0" w:space="0" w:color="auto"/>
                          </w:divBdr>
                        </w:div>
                        <w:div w:id="998390757">
                          <w:marLeft w:val="0"/>
                          <w:marRight w:val="0"/>
                          <w:marTop w:val="0"/>
                          <w:marBottom w:val="0"/>
                          <w:divBdr>
                            <w:top w:val="none" w:sz="0" w:space="0" w:color="auto"/>
                            <w:left w:val="none" w:sz="0" w:space="0" w:color="auto"/>
                            <w:bottom w:val="none" w:sz="0" w:space="0" w:color="auto"/>
                            <w:right w:val="none" w:sz="0" w:space="0" w:color="auto"/>
                          </w:divBdr>
                        </w:div>
                        <w:div w:id="1084568374">
                          <w:marLeft w:val="0"/>
                          <w:marRight w:val="0"/>
                          <w:marTop w:val="0"/>
                          <w:marBottom w:val="0"/>
                          <w:divBdr>
                            <w:top w:val="none" w:sz="0" w:space="0" w:color="auto"/>
                            <w:left w:val="none" w:sz="0" w:space="0" w:color="auto"/>
                            <w:bottom w:val="none" w:sz="0" w:space="0" w:color="auto"/>
                            <w:right w:val="none" w:sz="0" w:space="0" w:color="auto"/>
                          </w:divBdr>
                        </w:div>
                        <w:div w:id="1085804824">
                          <w:marLeft w:val="0"/>
                          <w:marRight w:val="0"/>
                          <w:marTop w:val="0"/>
                          <w:marBottom w:val="0"/>
                          <w:divBdr>
                            <w:top w:val="none" w:sz="0" w:space="0" w:color="auto"/>
                            <w:left w:val="none" w:sz="0" w:space="0" w:color="auto"/>
                            <w:bottom w:val="none" w:sz="0" w:space="0" w:color="auto"/>
                            <w:right w:val="none" w:sz="0" w:space="0" w:color="auto"/>
                          </w:divBdr>
                        </w:div>
                        <w:div w:id="1089934604">
                          <w:marLeft w:val="0"/>
                          <w:marRight w:val="0"/>
                          <w:marTop w:val="0"/>
                          <w:marBottom w:val="0"/>
                          <w:divBdr>
                            <w:top w:val="none" w:sz="0" w:space="0" w:color="auto"/>
                            <w:left w:val="none" w:sz="0" w:space="0" w:color="auto"/>
                            <w:bottom w:val="none" w:sz="0" w:space="0" w:color="auto"/>
                            <w:right w:val="none" w:sz="0" w:space="0" w:color="auto"/>
                          </w:divBdr>
                        </w:div>
                        <w:div w:id="1098209956">
                          <w:marLeft w:val="0"/>
                          <w:marRight w:val="0"/>
                          <w:marTop w:val="0"/>
                          <w:marBottom w:val="0"/>
                          <w:divBdr>
                            <w:top w:val="none" w:sz="0" w:space="0" w:color="auto"/>
                            <w:left w:val="none" w:sz="0" w:space="0" w:color="auto"/>
                            <w:bottom w:val="none" w:sz="0" w:space="0" w:color="auto"/>
                            <w:right w:val="none" w:sz="0" w:space="0" w:color="auto"/>
                          </w:divBdr>
                        </w:div>
                        <w:div w:id="1105424392">
                          <w:marLeft w:val="0"/>
                          <w:marRight w:val="0"/>
                          <w:marTop w:val="0"/>
                          <w:marBottom w:val="0"/>
                          <w:divBdr>
                            <w:top w:val="none" w:sz="0" w:space="0" w:color="auto"/>
                            <w:left w:val="none" w:sz="0" w:space="0" w:color="auto"/>
                            <w:bottom w:val="none" w:sz="0" w:space="0" w:color="auto"/>
                            <w:right w:val="none" w:sz="0" w:space="0" w:color="auto"/>
                          </w:divBdr>
                        </w:div>
                        <w:div w:id="1114448882">
                          <w:marLeft w:val="0"/>
                          <w:marRight w:val="0"/>
                          <w:marTop w:val="0"/>
                          <w:marBottom w:val="0"/>
                          <w:divBdr>
                            <w:top w:val="none" w:sz="0" w:space="0" w:color="auto"/>
                            <w:left w:val="none" w:sz="0" w:space="0" w:color="auto"/>
                            <w:bottom w:val="none" w:sz="0" w:space="0" w:color="auto"/>
                            <w:right w:val="none" w:sz="0" w:space="0" w:color="auto"/>
                          </w:divBdr>
                        </w:div>
                        <w:div w:id="1133907110">
                          <w:marLeft w:val="0"/>
                          <w:marRight w:val="0"/>
                          <w:marTop w:val="0"/>
                          <w:marBottom w:val="0"/>
                          <w:divBdr>
                            <w:top w:val="none" w:sz="0" w:space="0" w:color="auto"/>
                            <w:left w:val="none" w:sz="0" w:space="0" w:color="auto"/>
                            <w:bottom w:val="none" w:sz="0" w:space="0" w:color="auto"/>
                            <w:right w:val="none" w:sz="0" w:space="0" w:color="auto"/>
                          </w:divBdr>
                        </w:div>
                        <w:div w:id="1142043096">
                          <w:marLeft w:val="0"/>
                          <w:marRight w:val="0"/>
                          <w:marTop w:val="0"/>
                          <w:marBottom w:val="0"/>
                          <w:divBdr>
                            <w:top w:val="none" w:sz="0" w:space="0" w:color="auto"/>
                            <w:left w:val="none" w:sz="0" w:space="0" w:color="auto"/>
                            <w:bottom w:val="none" w:sz="0" w:space="0" w:color="auto"/>
                            <w:right w:val="none" w:sz="0" w:space="0" w:color="auto"/>
                          </w:divBdr>
                        </w:div>
                        <w:div w:id="1227687348">
                          <w:marLeft w:val="0"/>
                          <w:marRight w:val="0"/>
                          <w:marTop w:val="0"/>
                          <w:marBottom w:val="0"/>
                          <w:divBdr>
                            <w:top w:val="none" w:sz="0" w:space="0" w:color="auto"/>
                            <w:left w:val="none" w:sz="0" w:space="0" w:color="auto"/>
                            <w:bottom w:val="none" w:sz="0" w:space="0" w:color="auto"/>
                            <w:right w:val="none" w:sz="0" w:space="0" w:color="auto"/>
                          </w:divBdr>
                        </w:div>
                        <w:div w:id="1228566799">
                          <w:marLeft w:val="0"/>
                          <w:marRight w:val="0"/>
                          <w:marTop w:val="0"/>
                          <w:marBottom w:val="0"/>
                          <w:divBdr>
                            <w:top w:val="none" w:sz="0" w:space="0" w:color="auto"/>
                            <w:left w:val="none" w:sz="0" w:space="0" w:color="auto"/>
                            <w:bottom w:val="none" w:sz="0" w:space="0" w:color="auto"/>
                            <w:right w:val="none" w:sz="0" w:space="0" w:color="auto"/>
                          </w:divBdr>
                        </w:div>
                        <w:div w:id="1239831551">
                          <w:marLeft w:val="0"/>
                          <w:marRight w:val="0"/>
                          <w:marTop w:val="0"/>
                          <w:marBottom w:val="0"/>
                          <w:divBdr>
                            <w:top w:val="none" w:sz="0" w:space="0" w:color="auto"/>
                            <w:left w:val="none" w:sz="0" w:space="0" w:color="auto"/>
                            <w:bottom w:val="none" w:sz="0" w:space="0" w:color="auto"/>
                            <w:right w:val="none" w:sz="0" w:space="0" w:color="auto"/>
                          </w:divBdr>
                        </w:div>
                        <w:div w:id="1251232745">
                          <w:marLeft w:val="0"/>
                          <w:marRight w:val="0"/>
                          <w:marTop w:val="0"/>
                          <w:marBottom w:val="0"/>
                          <w:divBdr>
                            <w:top w:val="none" w:sz="0" w:space="0" w:color="auto"/>
                            <w:left w:val="none" w:sz="0" w:space="0" w:color="auto"/>
                            <w:bottom w:val="none" w:sz="0" w:space="0" w:color="auto"/>
                            <w:right w:val="none" w:sz="0" w:space="0" w:color="auto"/>
                          </w:divBdr>
                        </w:div>
                        <w:div w:id="1255433197">
                          <w:marLeft w:val="0"/>
                          <w:marRight w:val="0"/>
                          <w:marTop w:val="0"/>
                          <w:marBottom w:val="0"/>
                          <w:divBdr>
                            <w:top w:val="none" w:sz="0" w:space="0" w:color="auto"/>
                            <w:left w:val="none" w:sz="0" w:space="0" w:color="auto"/>
                            <w:bottom w:val="none" w:sz="0" w:space="0" w:color="auto"/>
                            <w:right w:val="none" w:sz="0" w:space="0" w:color="auto"/>
                          </w:divBdr>
                        </w:div>
                        <w:div w:id="1273592350">
                          <w:marLeft w:val="0"/>
                          <w:marRight w:val="0"/>
                          <w:marTop w:val="0"/>
                          <w:marBottom w:val="0"/>
                          <w:divBdr>
                            <w:top w:val="none" w:sz="0" w:space="0" w:color="auto"/>
                            <w:left w:val="none" w:sz="0" w:space="0" w:color="auto"/>
                            <w:bottom w:val="none" w:sz="0" w:space="0" w:color="auto"/>
                            <w:right w:val="none" w:sz="0" w:space="0" w:color="auto"/>
                          </w:divBdr>
                        </w:div>
                        <w:div w:id="1318457705">
                          <w:marLeft w:val="0"/>
                          <w:marRight w:val="0"/>
                          <w:marTop w:val="0"/>
                          <w:marBottom w:val="0"/>
                          <w:divBdr>
                            <w:top w:val="none" w:sz="0" w:space="0" w:color="auto"/>
                            <w:left w:val="none" w:sz="0" w:space="0" w:color="auto"/>
                            <w:bottom w:val="none" w:sz="0" w:space="0" w:color="auto"/>
                            <w:right w:val="none" w:sz="0" w:space="0" w:color="auto"/>
                          </w:divBdr>
                        </w:div>
                        <w:div w:id="1353914667">
                          <w:marLeft w:val="0"/>
                          <w:marRight w:val="0"/>
                          <w:marTop w:val="0"/>
                          <w:marBottom w:val="0"/>
                          <w:divBdr>
                            <w:top w:val="none" w:sz="0" w:space="0" w:color="auto"/>
                            <w:left w:val="none" w:sz="0" w:space="0" w:color="auto"/>
                            <w:bottom w:val="none" w:sz="0" w:space="0" w:color="auto"/>
                            <w:right w:val="none" w:sz="0" w:space="0" w:color="auto"/>
                          </w:divBdr>
                        </w:div>
                        <w:div w:id="1356152259">
                          <w:marLeft w:val="0"/>
                          <w:marRight w:val="0"/>
                          <w:marTop w:val="0"/>
                          <w:marBottom w:val="0"/>
                          <w:divBdr>
                            <w:top w:val="none" w:sz="0" w:space="0" w:color="auto"/>
                            <w:left w:val="none" w:sz="0" w:space="0" w:color="auto"/>
                            <w:bottom w:val="none" w:sz="0" w:space="0" w:color="auto"/>
                            <w:right w:val="none" w:sz="0" w:space="0" w:color="auto"/>
                          </w:divBdr>
                        </w:div>
                        <w:div w:id="1372069511">
                          <w:marLeft w:val="0"/>
                          <w:marRight w:val="0"/>
                          <w:marTop w:val="0"/>
                          <w:marBottom w:val="0"/>
                          <w:divBdr>
                            <w:top w:val="none" w:sz="0" w:space="0" w:color="auto"/>
                            <w:left w:val="none" w:sz="0" w:space="0" w:color="auto"/>
                            <w:bottom w:val="none" w:sz="0" w:space="0" w:color="auto"/>
                            <w:right w:val="none" w:sz="0" w:space="0" w:color="auto"/>
                          </w:divBdr>
                        </w:div>
                        <w:div w:id="1372416983">
                          <w:marLeft w:val="0"/>
                          <w:marRight w:val="0"/>
                          <w:marTop w:val="0"/>
                          <w:marBottom w:val="0"/>
                          <w:divBdr>
                            <w:top w:val="none" w:sz="0" w:space="0" w:color="auto"/>
                            <w:left w:val="none" w:sz="0" w:space="0" w:color="auto"/>
                            <w:bottom w:val="none" w:sz="0" w:space="0" w:color="auto"/>
                            <w:right w:val="none" w:sz="0" w:space="0" w:color="auto"/>
                          </w:divBdr>
                        </w:div>
                        <w:div w:id="1378553298">
                          <w:marLeft w:val="0"/>
                          <w:marRight w:val="0"/>
                          <w:marTop w:val="0"/>
                          <w:marBottom w:val="0"/>
                          <w:divBdr>
                            <w:top w:val="none" w:sz="0" w:space="0" w:color="auto"/>
                            <w:left w:val="none" w:sz="0" w:space="0" w:color="auto"/>
                            <w:bottom w:val="none" w:sz="0" w:space="0" w:color="auto"/>
                            <w:right w:val="none" w:sz="0" w:space="0" w:color="auto"/>
                          </w:divBdr>
                        </w:div>
                        <w:div w:id="1388724307">
                          <w:marLeft w:val="0"/>
                          <w:marRight w:val="0"/>
                          <w:marTop w:val="0"/>
                          <w:marBottom w:val="0"/>
                          <w:divBdr>
                            <w:top w:val="none" w:sz="0" w:space="0" w:color="auto"/>
                            <w:left w:val="none" w:sz="0" w:space="0" w:color="auto"/>
                            <w:bottom w:val="none" w:sz="0" w:space="0" w:color="auto"/>
                            <w:right w:val="none" w:sz="0" w:space="0" w:color="auto"/>
                          </w:divBdr>
                        </w:div>
                        <w:div w:id="1404447147">
                          <w:marLeft w:val="0"/>
                          <w:marRight w:val="0"/>
                          <w:marTop w:val="0"/>
                          <w:marBottom w:val="0"/>
                          <w:divBdr>
                            <w:top w:val="none" w:sz="0" w:space="0" w:color="auto"/>
                            <w:left w:val="none" w:sz="0" w:space="0" w:color="auto"/>
                            <w:bottom w:val="none" w:sz="0" w:space="0" w:color="auto"/>
                            <w:right w:val="none" w:sz="0" w:space="0" w:color="auto"/>
                          </w:divBdr>
                        </w:div>
                        <w:div w:id="1423723423">
                          <w:marLeft w:val="0"/>
                          <w:marRight w:val="0"/>
                          <w:marTop w:val="0"/>
                          <w:marBottom w:val="0"/>
                          <w:divBdr>
                            <w:top w:val="none" w:sz="0" w:space="0" w:color="auto"/>
                            <w:left w:val="none" w:sz="0" w:space="0" w:color="auto"/>
                            <w:bottom w:val="none" w:sz="0" w:space="0" w:color="auto"/>
                            <w:right w:val="none" w:sz="0" w:space="0" w:color="auto"/>
                          </w:divBdr>
                        </w:div>
                        <w:div w:id="1435903268">
                          <w:marLeft w:val="0"/>
                          <w:marRight w:val="0"/>
                          <w:marTop w:val="0"/>
                          <w:marBottom w:val="0"/>
                          <w:divBdr>
                            <w:top w:val="none" w:sz="0" w:space="0" w:color="auto"/>
                            <w:left w:val="none" w:sz="0" w:space="0" w:color="auto"/>
                            <w:bottom w:val="none" w:sz="0" w:space="0" w:color="auto"/>
                            <w:right w:val="none" w:sz="0" w:space="0" w:color="auto"/>
                          </w:divBdr>
                        </w:div>
                        <w:div w:id="1472476590">
                          <w:marLeft w:val="0"/>
                          <w:marRight w:val="0"/>
                          <w:marTop w:val="0"/>
                          <w:marBottom w:val="0"/>
                          <w:divBdr>
                            <w:top w:val="none" w:sz="0" w:space="0" w:color="auto"/>
                            <w:left w:val="none" w:sz="0" w:space="0" w:color="auto"/>
                            <w:bottom w:val="none" w:sz="0" w:space="0" w:color="auto"/>
                            <w:right w:val="none" w:sz="0" w:space="0" w:color="auto"/>
                          </w:divBdr>
                        </w:div>
                        <w:div w:id="1551041763">
                          <w:marLeft w:val="0"/>
                          <w:marRight w:val="0"/>
                          <w:marTop w:val="0"/>
                          <w:marBottom w:val="0"/>
                          <w:divBdr>
                            <w:top w:val="none" w:sz="0" w:space="0" w:color="auto"/>
                            <w:left w:val="none" w:sz="0" w:space="0" w:color="auto"/>
                            <w:bottom w:val="none" w:sz="0" w:space="0" w:color="auto"/>
                            <w:right w:val="none" w:sz="0" w:space="0" w:color="auto"/>
                          </w:divBdr>
                        </w:div>
                        <w:div w:id="1660039333">
                          <w:marLeft w:val="0"/>
                          <w:marRight w:val="0"/>
                          <w:marTop w:val="0"/>
                          <w:marBottom w:val="0"/>
                          <w:divBdr>
                            <w:top w:val="none" w:sz="0" w:space="0" w:color="auto"/>
                            <w:left w:val="none" w:sz="0" w:space="0" w:color="auto"/>
                            <w:bottom w:val="none" w:sz="0" w:space="0" w:color="auto"/>
                            <w:right w:val="none" w:sz="0" w:space="0" w:color="auto"/>
                          </w:divBdr>
                        </w:div>
                        <w:div w:id="1678144414">
                          <w:marLeft w:val="0"/>
                          <w:marRight w:val="0"/>
                          <w:marTop w:val="0"/>
                          <w:marBottom w:val="0"/>
                          <w:divBdr>
                            <w:top w:val="none" w:sz="0" w:space="0" w:color="auto"/>
                            <w:left w:val="none" w:sz="0" w:space="0" w:color="auto"/>
                            <w:bottom w:val="none" w:sz="0" w:space="0" w:color="auto"/>
                            <w:right w:val="none" w:sz="0" w:space="0" w:color="auto"/>
                          </w:divBdr>
                        </w:div>
                        <w:div w:id="1697539101">
                          <w:marLeft w:val="0"/>
                          <w:marRight w:val="0"/>
                          <w:marTop w:val="0"/>
                          <w:marBottom w:val="0"/>
                          <w:divBdr>
                            <w:top w:val="none" w:sz="0" w:space="0" w:color="auto"/>
                            <w:left w:val="none" w:sz="0" w:space="0" w:color="auto"/>
                            <w:bottom w:val="none" w:sz="0" w:space="0" w:color="auto"/>
                            <w:right w:val="none" w:sz="0" w:space="0" w:color="auto"/>
                          </w:divBdr>
                        </w:div>
                        <w:div w:id="1733849896">
                          <w:marLeft w:val="0"/>
                          <w:marRight w:val="0"/>
                          <w:marTop w:val="0"/>
                          <w:marBottom w:val="0"/>
                          <w:divBdr>
                            <w:top w:val="none" w:sz="0" w:space="0" w:color="auto"/>
                            <w:left w:val="none" w:sz="0" w:space="0" w:color="auto"/>
                            <w:bottom w:val="none" w:sz="0" w:space="0" w:color="auto"/>
                            <w:right w:val="none" w:sz="0" w:space="0" w:color="auto"/>
                          </w:divBdr>
                        </w:div>
                        <w:div w:id="1751343436">
                          <w:marLeft w:val="0"/>
                          <w:marRight w:val="0"/>
                          <w:marTop w:val="0"/>
                          <w:marBottom w:val="0"/>
                          <w:divBdr>
                            <w:top w:val="none" w:sz="0" w:space="0" w:color="auto"/>
                            <w:left w:val="none" w:sz="0" w:space="0" w:color="auto"/>
                            <w:bottom w:val="none" w:sz="0" w:space="0" w:color="auto"/>
                            <w:right w:val="none" w:sz="0" w:space="0" w:color="auto"/>
                          </w:divBdr>
                        </w:div>
                        <w:div w:id="1785490831">
                          <w:marLeft w:val="0"/>
                          <w:marRight w:val="0"/>
                          <w:marTop w:val="0"/>
                          <w:marBottom w:val="0"/>
                          <w:divBdr>
                            <w:top w:val="none" w:sz="0" w:space="0" w:color="auto"/>
                            <w:left w:val="none" w:sz="0" w:space="0" w:color="auto"/>
                            <w:bottom w:val="none" w:sz="0" w:space="0" w:color="auto"/>
                            <w:right w:val="none" w:sz="0" w:space="0" w:color="auto"/>
                          </w:divBdr>
                        </w:div>
                        <w:div w:id="1799294339">
                          <w:marLeft w:val="0"/>
                          <w:marRight w:val="0"/>
                          <w:marTop w:val="0"/>
                          <w:marBottom w:val="0"/>
                          <w:divBdr>
                            <w:top w:val="none" w:sz="0" w:space="0" w:color="auto"/>
                            <w:left w:val="none" w:sz="0" w:space="0" w:color="auto"/>
                            <w:bottom w:val="none" w:sz="0" w:space="0" w:color="auto"/>
                            <w:right w:val="none" w:sz="0" w:space="0" w:color="auto"/>
                          </w:divBdr>
                        </w:div>
                        <w:div w:id="1816221664">
                          <w:marLeft w:val="0"/>
                          <w:marRight w:val="0"/>
                          <w:marTop w:val="0"/>
                          <w:marBottom w:val="0"/>
                          <w:divBdr>
                            <w:top w:val="none" w:sz="0" w:space="0" w:color="auto"/>
                            <w:left w:val="none" w:sz="0" w:space="0" w:color="auto"/>
                            <w:bottom w:val="none" w:sz="0" w:space="0" w:color="auto"/>
                            <w:right w:val="none" w:sz="0" w:space="0" w:color="auto"/>
                          </w:divBdr>
                        </w:div>
                        <w:div w:id="1852060001">
                          <w:marLeft w:val="0"/>
                          <w:marRight w:val="0"/>
                          <w:marTop w:val="0"/>
                          <w:marBottom w:val="0"/>
                          <w:divBdr>
                            <w:top w:val="none" w:sz="0" w:space="0" w:color="auto"/>
                            <w:left w:val="none" w:sz="0" w:space="0" w:color="auto"/>
                            <w:bottom w:val="none" w:sz="0" w:space="0" w:color="auto"/>
                            <w:right w:val="none" w:sz="0" w:space="0" w:color="auto"/>
                          </w:divBdr>
                        </w:div>
                        <w:div w:id="1855151778">
                          <w:marLeft w:val="0"/>
                          <w:marRight w:val="0"/>
                          <w:marTop w:val="0"/>
                          <w:marBottom w:val="0"/>
                          <w:divBdr>
                            <w:top w:val="none" w:sz="0" w:space="0" w:color="auto"/>
                            <w:left w:val="none" w:sz="0" w:space="0" w:color="auto"/>
                            <w:bottom w:val="none" w:sz="0" w:space="0" w:color="auto"/>
                            <w:right w:val="none" w:sz="0" w:space="0" w:color="auto"/>
                          </w:divBdr>
                        </w:div>
                        <w:div w:id="1862933180">
                          <w:marLeft w:val="0"/>
                          <w:marRight w:val="0"/>
                          <w:marTop w:val="0"/>
                          <w:marBottom w:val="0"/>
                          <w:divBdr>
                            <w:top w:val="none" w:sz="0" w:space="0" w:color="auto"/>
                            <w:left w:val="none" w:sz="0" w:space="0" w:color="auto"/>
                            <w:bottom w:val="none" w:sz="0" w:space="0" w:color="auto"/>
                            <w:right w:val="none" w:sz="0" w:space="0" w:color="auto"/>
                          </w:divBdr>
                        </w:div>
                        <w:div w:id="1865633997">
                          <w:marLeft w:val="0"/>
                          <w:marRight w:val="0"/>
                          <w:marTop w:val="0"/>
                          <w:marBottom w:val="0"/>
                          <w:divBdr>
                            <w:top w:val="none" w:sz="0" w:space="0" w:color="auto"/>
                            <w:left w:val="none" w:sz="0" w:space="0" w:color="auto"/>
                            <w:bottom w:val="none" w:sz="0" w:space="0" w:color="auto"/>
                            <w:right w:val="none" w:sz="0" w:space="0" w:color="auto"/>
                          </w:divBdr>
                        </w:div>
                        <w:div w:id="1872765798">
                          <w:marLeft w:val="0"/>
                          <w:marRight w:val="0"/>
                          <w:marTop w:val="0"/>
                          <w:marBottom w:val="0"/>
                          <w:divBdr>
                            <w:top w:val="none" w:sz="0" w:space="0" w:color="auto"/>
                            <w:left w:val="none" w:sz="0" w:space="0" w:color="auto"/>
                            <w:bottom w:val="none" w:sz="0" w:space="0" w:color="auto"/>
                            <w:right w:val="none" w:sz="0" w:space="0" w:color="auto"/>
                          </w:divBdr>
                        </w:div>
                        <w:div w:id="1951012620">
                          <w:marLeft w:val="0"/>
                          <w:marRight w:val="0"/>
                          <w:marTop w:val="0"/>
                          <w:marBottom w:val="0"/>
                          <w:divBdr>
                            <w:top w:val="none" w:sz="0" w:space="0" w:color="auto"/>
                            <w:left w:val="none" w:sz="0" w:space="0" w:color="auto"/>
                            <w:bottom w:val="none" w:sz="0" w:space="0" w:color="auto"/>
                            <w:right w:val="none" w:sz="0" w:space="0" w:color="auto"/>
                          </w:divBdr>
                        </w:div>
                        <w:div w:id="1955020158">
                          <w:marLeft w:val="0"/>
                          <w:marRight w:val="0"/>
                          <w:marTop w:val="0"/>
                          <w:marBottom w:val="0"/>
                          <w:divBdr>
                            <w:top w:val="none" w:sz="0" w:space="0" w:color="auto"/>
                            <w:left w:val="none" w:sz="0" w:space="0" w:color="auto"/>
                            <w:bottom w:val="none" w:sz="0" w:space="0" w:color="auto"/>
                            <w:right w:val="none" w:sz="0" w:space="0" w:color="auto"/>
                          </w:divBdr>
                        </w:div>
                        <w:div w:id="1955557087">
                          <w:marLeft w:val="0"/>
                          <w:marRight w:val="0"/>
                          <w:marTop w:val="0"/>
                          <w:marBottom w:val="0"/>
                          <w:divBdr>
                            <w:top w:val="none" w:sz="0" w:space="0" w:color="auto"/>
                            <w:left w:val="none" w:sz="0" w:space="0" w:color="auto"/>
                            <w:bottom w:val="none" w:sz="0" w:space="0" w:color="auto"/>
                            <w:right w:val="none" w:sz="0" w:space="0" w:color="auto"/>
                          </w:divBdr>
                        </w:div>
                        <w:div w:id="1959752086">
                          <w:marLeft w:val="0"/>
                          <w:marRight w:val="0"/>
                          <w:marTop w:val="0"/>
                          <w:marBottom w:val="0"/>
                          <w:divBdr>
                            <w:top w:val="none" w:sz="0" w:space="0" w:color="auto"/>
                            <w:left w:val="none" w:sz="0" w:space="0" w:color="auto"/>
                            <w:bottom w:val="none" w:sz="0" w:space="0" w:color="auto"/>
                            <w:right w:val="none" w:sz="0" w:space="0" w:color="auto"/>
                          </w:divBdr>
                        </w:div>
                        <w:div w:id="1964143226">
                          <w:marLeft w:val="0"/>
                          <w:marRight w:val="0"/>
                          <w:marTop w:val="0"/>
                          <w:marBottom w:val="0"/>
                          <w:divBdr>
                            <w:top w:val="none" w:sz="0" w:space="0" w:color="auto"/>
                            <w:left w:val="none" w:sz="0" w:space="0" w:color="auto"/>
                            <w:bottom w:val="none" w:sz="0" w:space="0" w:color="auto"/>
                            <w:right w:val="none" w:sz="0" w:space="0" w:color="auto"/>
                          </w:divBdr>
                        </w:div>
                        <w:div w:id="2027246475">
                          <w:marLeft w:val="0"/>
                          <w:marRight w:val="0"/>
                          <w:marTop w:val="0"/>
                          <w:marBottom w:val="0"/>
                          <w:divBdr>
                            <w:top w:val="none" w:sz="0" w:space="0" w:color="auto"/>
                            <w:left w:val="none" w:sz="0" w:space="0" w:color="auto"/>
                            <w:bottom w:val="none" w:sz="0" w:space="0" w:color="auto"/>
                            <w:right w:val="none" w:sz="0" w:space="0" w:color="auto"/>
                          </w:divBdr>
                        </w:div>
                        <w:div w:id="2036223640">
                          <w:marLeft w:val="0"/>
                          <w:marRight w:val="0"/>
                          <w:marTop w:val="0"/>
                          <w:marBottom w:val="0"/>
                          <w:divBdr>
                            <w:top w:val="none" w:sz="0" w:space="0" w:color="auto"/>
                            <w:left w:val="none" w:sz="0" w:space="0" w:color="auto"/>
                            <w:bottom w:val="none" w:sz="0" w:space="0" w:color="auto"/>
                            <w:right w:val="none" w:sz="0" w:space="0" w:color="auto"/>
                          </w:divBdr>
                        </w:div>
                        <w:div w:id="2056197961">
                          <w:marLeft w:val="0"/>
                          <w:marRight w:val="0"/>
                          <w:marTop w:val="0"/>
                          <w:marBottom w:val="0"/>
                          <w:divBdr>
                            <w:top w:val="none" w:sz="0" w:space="0" w:color="auto"/>
                            <w:left w:val="none" w:sz="0" w:space="0" w:color="auto"/>
                            <w:bottom w:val="none" w:sz="0" w:space="0" w:color="auto"/>
                            <w:right w:val="none" w:sz="0" w:space="0" w:color="auto"/>
                          </w:divBdr>
                        </w:div>
                        <w:div w:id="2063600352">
                          <w:marLeft w:val="0"/>
                          <w:marRight w:val="0"/>
                          <w:marTop w:val="0"/>
                          <w:marBottom w:val="0"/>
                          <w:divBdr>
                            <w:top w:val="none" w:sz="0" w:space="0" w:color="auto"/>
                            <w:left w:val="none" w:sz="0" w:space="0" w:color="auto"/>
                            <w:bottom w:val="none" w:sz="0" w:space="0" w:color="auto"/>
                            <w:right w:val="none" w:sz="0" w:space="0" w:color="auto"/>
                          </w:divBdr>
                        </w:div>
                        <w:div w:id="2094667847">
                          <w:marLeft w:val="0"/>
                          <w:marRight w:val="0"/>
                          <w:marTop w:val="0"/>
                          <w:marBottom w:val="0"/>
                          <w:divBdr>
                            <w:top w:val="none" w:sz="0" w:space="0" w:color="auto"/>
                            <w:left w:val="none" w:sz="0" w:space="0" w:color="auto"/>
                            <w:bottom w:val="none" w:sz="0" w:space="0" w:color="auto"/>
                            <w:right w:val="none" w:sz="0" w:space="0" w:color="auto"/>
                          </w:divBdr>
                        </w:div>
                        <w:div w:id="2107075689">
                          <w:marLeft w:val="0"/>
                          <w:marRight w:val="0"/>
                          <w:marTop w:val="0"/>
                          <w:marBottom w:val="0"/>
                          <w:divBdr>
                            <w:top w:val="none" w:sz="0" w:space="0" w:color="auto"/>
                            <w:left w:val="none" w:sz="0" w:space="0" w:color="auto"/>
                            <w:bottom w:val="none" w:sz="0" w:space="0" w:color="auto"/>
                            <w:right w:val="none" w:sz="0" w:space="0" w:color="auto"/>
                          </w:divBdr>
                        </w:div>
                        <w:div w:id="21419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85625">
          <w:marLeft w:val="0"/>
          <w:marRight w:val="0"/>
          <w:marTop w:val="150"/>
          <w:marBottom w:val="300"/>
          <w:divBdr>
            <w:top w:val="none" w:sz="0" w:space="0" w:color="auto"/>
            <w:left w:val="none" w:sz="0" w:space="0" w:color="auto"/>
            <w:bottom w:val="none" w:sz="0" w:space="0" w:color="auto"/>
            <w:right w:val="none" w:sz="0" w:space="0" w:color="auto"/>
          </w:divBdr>
          <w:divsChild>
            <w:div w:id="380440667">
              <w:marLeft w:val="0"/>
              <w:marRight w:val="0"/>
              <w:marTop w:val="0"/>
              <w:marBottom w:val="0"/>
              <w:divBdr>
                <w:top w:val="none" w:sz="0" w:space="0" w:color="auto"/>
                <w:left w:val="none" w:sz="0" w:space="0" w:color="auto"/>
                <w:bottom w:val="none" w:sz="0" w:space="0" w:color="auto"/>
                <w:right w:val="none" w:sz="0" w:space="0" w:color="auto"/>
              </w:divBdr>
              <w:divsChild>
                <w:div w:id="1533685897">
                  <w:marLeft w:val="0"/>
                  <w:marRight w:val="0"/>
                  <w:marTop w:val="0"/>
                  <w:marBottom w:val="0"/>
                  <w:divBdr>
                    <w:top w:val="none" w:sz="0" w:space="0" w:color="auto"/>
                    <w:left w:val="none" w:sz="0" w:space="0" w:color="auto"/>
                    <w:bottom w:val="none" w:sz="0" w:space="0" w:color="auto"/>
                    <w:right w:val="none" w:sz="0" w:space="0" w:color="auto"/>
                  </w:divBdr>
                  <w:divsChild>
                    <w:div w:id="829103382">
                      <w:marLeft w:val="0"/>
                      <w:marRight w:val="0"/>
                      <w:marTop w:val="0"/>
                      <w:marBottom w:val="0"/>
                      <w:divBdr>
                        <w:top w:val="none" w:sz="0" w:space="0" w:color="auto"/>
                        <w:left w:val="none" w:sz="0" w:space="0" w:color="auto"/>
                        <w:bottom w:val="none" w:sz="0" w:space="0" w:color="auto"/>
                        <w:right w:val="none" w:sz="0" w:space="0" w:color="auto"/>
                      </w:divBdr>
                      <w:divsChild>
                        <w:div w:id="66658602">
                          <w:marLeft w:val="0"/>
                          <w:marRight w:val="0"/>
                          <w:marTop w:val="0"/>
                          <w:marBottom w:val="0"/>
                          <w:divBdr>
                            <w:top w:val="none" w:sz="0" w:space="0" w:color="auto"/>
                            <w:left w:val="none" w:sz="0" w:space="0" w:color="auto"/>
                            <w:bottom w:val="none" w:sz="0" w:space="0" w:color="auto"/>
                            <w:right w:val="none" w:sz="0" w:space="0" w:color="auto"/>
                          </w:divBdr>
                        </w:div>
                        <w:div w:id="80878826">
                          <w:marLeft w:val="0"/>
                          <w:marRight w:val="0"/>
                          <w:marTop w:val="0"/>
                          <w:marBottom w:val="0"/>
                          <w:divBdr>
                            <w:top w:val="none" w:sz="0" w:space="0" w:color="auto"/>
                            <w:left w:val="none" w:sz="0" w:space="0" w:color="auto"/>
                            <w:bottom w:val="none" w:sz="0" w:space="0" w:color="auto"/>
                            <w:right w:val="none" w:sz="0" w:space="0" w:color="auto"/>
                          </w:divBdr>
                        </w:div>
                        <w:div w:id="646205219">
                          <w:marLeft w:val="0"/>
                          <w:marRight w:val="0"/>
                          <w:marTop w:val="0"/>
                          <w:marBottom w:val="0"/>
                          <w:divBdr>
                            <w:top w:val="none" w:sz="0" w:space="0" w:color="auto"/>
                            <w:left w:val="none" w:sz="0" w:space="0" w:color="auto"/>
                            <w:bottom w:val="none" w:sz="0" w:space="0" w:color="auto"/>
                            <w:right w:val="none" w:sz="0" w:space="0" w:color="auto"/>
                          </w:divBdr>
                        </w:div>
                        <w:div w:id="660620272">
                          <w:marLeft w:val="0"/>
                          <w:marRight w:val="0"/>
                          <w:marTop w:val="0"/>
                          <w:marBottom w:val="0"/>
                          <w:divBdr>
                            <w:top w:val="none" w:sz="0" w:space="0" w:color="auto"/>
                            <w:left w:val="none" w:sz="0" w:space="0" w:color="auto"/>
                            <w:bottom w:val="none" w:sz="0" w:space="0" w:color="auto"/>
                            <w:right w:val="none" w:sz="0" w:space="0" w:color="auto"/>
                          </w:divBdr>
                        </w:div>
                        <w:div w:id="710112685">
                          <w:marLeft w:val="0"/>
                          <w:marRight w:val="0"/>
                          <w:marTop w:val="0"/>
                          <w:marBottom w:val="0"/>
                          <w:divBdr>
                            <w:top w:val="none" w:sz="0" w:space="0" w:color="auto"/>
                            <w:left w:val="none" w:sz="0" w:space="0" w:color="auto"/>
                            <w:bottom w:val="none" w:sz="0" w:space="0" w:color="auto"/>
                            <w:right w:val="none" w:sz="0" w:space="0" w:color="auto"/>
                          </w:divBdr>
                        </w:div>
                        <w:div w:id="711424150">
                          <w:marLeft w:val="0"/>
                          <w:marRight w:val="0"/>
                          <w:marTop w:val="0"/>
                          <w:marBottom w:val="0"/>
                          <w:divBdr>
                            <w:top w:val="none" w:sz="0" w:space="0" w:color="auto"/>
                            <w:left w:val="none" w:sz="0" w:space="0" w:color="auto"/>
                            <w:bottom w:val="none" w:sz="0" w:space="0" w:color="auto"/>
                            <w:right w:val="none" w:sz="0" w:space="0" w:color="auto"/>
                          </w:divBdr>
                        </w:div>
                        <w:div w:id="828864971">
                          <w:marLeft w:val="0"/>
                          <w:marRight w:val="0"/>
                          <w:marTop w:val="0"/>
                          <w:marBottom w:val="0"/>
                          <w:divBdr>
                            <w:top w:val="none" w:sz="0" w:space="0" w:color="auto"/>
                            <w:left w:val="none" w:sz="0" w:space="0" w:color="auto"/>
                            <w:bottom w:val="none" w:sz="0" w:space="0" w:color="auto"/>
                            <w:right w:val="none" w:sz="0" w:space="0" w:color="auto"/>
                          </w:divBdr>
                        </w:div>
                        <w:div w:id="1037388530">
                          <w:marLeft w:val="0"/>
                          <w:marRight w:val="0"/>
                          <w:marTop w:val="0"/>
                          <w:marBottom w:val="0"/>
                          <w:divBdr>
                            <w:top w:val="none" w:sz="0" w:space="0" w:color="auto"/>
                            <w:left w:val="none" w:sz="0" w:space="0" w:color="auto"/>
                            <w:bottom w:val="none" w:sz="0" w:space="0" w:color="auto"/>
                            <w:right w:val="none" w:sz="0" w:space="0" w:color="auto"/>
                          </w:divBdr>
                        </w:div>
                        <w:div w:id="1182860100">
                          <w:marLeft w:val="0"/>
                          <w:marRight w:val="0"/>
                          <w:marTop w:val="0"/>
                          <w:marBottom w:val="0"/>
                          <w:divBdr>
                            <w:top w:val="none" w:sz="0" w:space="0" w:color="auto"/>
                            <w:left w:val="none" w:sz="0" w:space="0" w:color="auto"/>
                            <w:bottom w:val="none" w:sz="0" w:space="0" w:color="auto"/>
                            <w:right w:val="none" w:sz="0" w:space="0" w:color="auto"/>
                          </w:divBdr>
                        </w:div>
                        <w:div w:id="1238856503">
                          <w:marLeft w:val="0"/>
                          <w:marRight w:val="0"/>
                          <w:marTop w:val="0"/>
                          <w:marBottom w:val="0"/>
                          <w:divBdr>
                            <w:top w:val="none" w:sz="0" w:space="0" w:color="auto"/>
                            <w:left w:val="none" w:sz="0" w:space="0" w:color="auto"/>
                            <w:bottom w:val="none" w:sz="0" w:space="0" w:color="auto"/>
                            <w:right w:val="none" w:sz="0" w:space="0" w:color="auto"/>
                          </w:divBdr>
                        </w:div>
                        <w:div w:id="1370839758">
                          <w:marLeft w:val="0"/>
                          <w:marRight w:val="0"/>
                          <w:marTop w:val="0"/>
                          <w:marBottom w:val="0"/>
                          <w:divBdr>
                            <w:top w:val="none" w:sz="0" w:space="0" w:color="auto"/>
                            <w:left w:val="none" w:sz="0" w:space="0" w:color="auto"/>
                            <w:bottom w:val="none" w:sz="0" w:space="0" w:color="auto"/>
                            <w:right w:val="none" w:sz="0" w:space="0" w:color="auto"/>
                          </w:divBdr>
                        </w:div>
                        <w:div w:id="1403478475">
                          <w:marLeft w:val="0"/>
                          <w:marRight w:val="0"/>
                          <w:marTop w:val="0"/>
                          <w:marBottom w:val="0"/>
                          <w:divBdr>
                            <w:top w:val="none" w:sz="0" w:space="0" w:color="auto"/>
                            <w:left w:val="none" w:sz="0" w:space="0" w:color="auto"/>
                            <w:bottom w:val="none" w:sz="0" w:space="0" w:color="auto"/>
                            <w:right w:val="none" w:sz="0" w:space="0" w:color="auto"/>
                          </w:divBdr>
                        </w:div>
                        <w:div w:id="1489590137">
                          <w:marLeft w:val="0"/>
                          <w:marRight w:val="0"/>
                          <w:marTop w:val="0"/>
                          <w:marBottom w:val="0"/>
                          <w:divBdr>
                            <w:top w:val="none" w:sz="0" w:space="0" w:color="auto"/>
                            <w:left w:val="none" w:sz="0" w:space="0" w:color="auto"/>
                            <w:bottom w:val="none" w:sz="0" w:space="0" w:color="auto"/>
                            <w:right w:val="none" w:sz="0" w:space="0" w:color="auto"/>
                          </w:divBdr>
                        </w:div>
                        <w:div w:id="1542596009">
                          <w:marLeft w:val="0"/>
                          <w:marRight w:val="0"/>
                          <w:marTop w:val="0"/>
                          <w:marBottom w:val="0"/>
                          <w:divBdr>
                            <w:top w:val="none" w:sz="0" w:space="0" w:color="auto"/>
                            <w:left w:val="none" w:sz="0" w:space="0" w:color="auto"/>
                            <w:bottom w:val="none" w:sz="0" w:space="0" w:color="auto"/>
                            <w:right w:val="none" w:sz="0" w:space="0" w:color="auto"/>
                          </w:divBdr>
                        </w:div>
                        <w:div w:id="1774125362">
                          <w:marLeft w:val="0"/>
                          <w:marRight w:val="0"/>
                          <w:marTop w:val="0"/>
                          <w:marBottom w:val="0"/>
                          <w:divBdr>
                            <w:top w:val="none" w:sz="0" w:space="0" w:color="auto"/>
                            <w:left w:val="none" w:sz="0" w:space="0" w:color="auto"/>
                            <w:bottom w:val="none" w:sz="0" w:space="0" w:color="auto"/>
                            <w:right w:val="none" w:sz="0" w:space="0" w:color="auto"/>
                          </w:divBdr>
                        </w:div>
                        <w:div w:id="1963539278">
                          <w:marLeft w:val="0"/>
                          <w:marRight w:val="0"/>
                          <w:marTop w:val="0"/>
                          <w:marBottom w:val="0"/>
                          <w:divBdr>
                            <w:top w:val="none" w:sz="0" w:space="0" w:color="auto"/>
                            <w:left w:val="none" w:sz="0" w:space="0" w:color="auto"/>
                            <w:bottom w:val="none" w:sz="0" w:space="0" w:color="auto"/>
                            <w:right w:val="none" w:sz="0" w:space="0" w:color="auto"/>
                          </w:divBdr>
                        </w:div>
                        <w:div w:id="197899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040119">
      <w:bodyDiv w:val="1"/>
      <w:marLeft w:val="0"/>
      <w:marRight w:val="0"/>
      <w:marTop w:val="0"/>
      <w:marBottom w:val="0"/>
      <w:divBdr>
        <w:top w:val="none" w:sz="0" w:space="0" w:color="auto"/>
        <w:left w:val="none" w:sz="0" w:space="0" w:color="auto"/>
        <w:bottom w:val="none" w:sz="0" w:space="0" w:color="auto"/>
        <w:right w:val="none" w:sz="0" w:space="0" w:color="auto"/>
      </w:divBdr>
    </w:div>
    <w:div w:id="1682656480">
      <w:bodyDiv w:val="1"/>
      <w:marLeft w:val="0"/>
      <w:marRight w:val="0"/>
      <w:marTop w:val="0"/>
      <w:marBottom w:val="0"/>
      <w:divBdr>
        <w:top w:val="none" w:sz="0" w:space="0" w:color="auto"/>
        <w:left w:val="none" w:sz="0" w:space="0" w:color="auto"/>
        <w:bottom w:val="none" w:sz="0" w:space="0" w:color="auto"/>
        <w:right w:val="none" w:sz="0" w:space="0" w:color="auto"/>
      </w:divBdr>
      <w:divsChild>
        <w:div w:id="144904233">
          <w:marLeft w:val="0"/>
          <w:marRight w:val="0"/>
          <w:marTop w:val="0"/>
          <w:marBottom w:val="0"/>
          <w:divBdr>
            <w:top w:val="none" w:sz="0" w:space="0" w:color="auto"/>
            <w:left w:val="none" w:sz="0" w:space="0" w:color="auto"/>
            <w:bottom w:val="none" w:sz="0" w:space="0" w:color="auto"/>
            <w:right w:val="none" w:sz="0" w:space="0" w:color="auto"/>
          </w:divBdr>
        </w:div>
        <w:div w:id="555236601">
          <w:marLeft w:val="0"/>
          <w:marRight w:val="0"/>
          <w:marTop w:val="0"/>
          <w:marBottom w:val="0"/>
          <w:divBdr>
            <w:top w:val="none" w:sz="0" w:space="0" w:color="auto"/>
            <w:left w:val="none" w:sz="0" w:space="0" w:color="auto"/>
            <w:bottom w:val="none" w:sz="0" w:space="0" w:color="auto"/>
            <w:right w:val="none" w:sz="0" w:space="0" w:color="auto"/>
          </w:divBdr>
        </w:div>
        <w:div w:id="726029261">
          <w:marLeft w:val="0"/>
          <w:marRight w:val="0"/>
          <w:marTop w:val="0"/>
          <w:marBottom w:val="0"/>
          <w:divBdr>
            <w:top w:val="none" w:sz="0" w:space="0" w:color="auto"/>
            <w:left w:val="none" w:sz="0" w:space="0" w:color="auto"/>
            <w:bottom w:val="none" w:sz="0" w:space="0" w:color="auto"/>
            <w:right w:val="none" w:sz="0" w:space="0" w:color="auto"/>
          </w:divBdr>
        </w:div>
        <w:div w:id="783234529">
          <w:marLeft w:val="0"/>
          <w:marRight w:val="0"/>
          <w:marTop w:val="0"/>
          <w:marBottom w:val="0"/>
          <w:divBdr>
            <w:top w:val="none" w:sz="0" w:space="0" w:color="auto"/>
            <w:left w:val="none" w:sz="0" w:space="0" w:color="auto"/>
            <w:bottom w:val="none" w:sz="0" w:space="0" w:color="auto"/>
            <w:right w:val="none" w:sz="0" w:space="0" w:color="auto"/>
          </w:divBdr>
        </w:div>
        <w:div w:id="933979221">
          <w:marLeft w:val="0"/>
          <w:marRight w:val="0"/>
          <w:marTop w:val="0"/>
          <w:marBottom w:val="0"/>
          <w:divBdr>
            <w:top w:val="none" w:sz="0" w:space="0" w:color="auto"/>
            <w:left w:val="none" w:sz="0" w:space="0" w:color="auto"/>
            <w:bottom w:val="none" w:sz="0" w:space="0" w:color="auto"/>
            <w:right w:val="none" w:sz="0" w:space="0" w:color="auto"/>
          </w:divBdr>
        </w:div>
        <w:div w:id="948391313">
          <w:marLeft w:val="0"/>
          <w:marRight w:val="0"/>
          <w:marTop w:val="0"/>
          <w:marBottom w:val="0"/>
          <w:divBdr>
            <w:top w:val="none" w:sz="0" w:space="0" w:color="auto"/>
            <w:left w:val="none" w:sz="0" w:space="0" w:color="auto"/>
            <w:bottom w:val="none" w:sz="0" w:space="0" w:color="auto"/>
            <w:right w:val="none" w:sz="0" w:space="0" w:color="auto"/>
          </w:divBdr>
        </w:div>
        <w:div w:id="1059135589">
          <w:marLeft w:val="0"/>
          <w:marRight w:val="0"/>
          <w:marTop w:val="0"/>
          <w:marBottom w:val="0"/>
          <w:divBdr>
            <w:top w:val="none" w:sz="0" w:space="0" w:color="auto"/>
            <w:left w:val="none" w:sz="0" w:space="0" w:color="auto"/>
            <w:bottom w:val="none" w:sz="0" w:space="0" w:color="auto"/>
            <w:right w:val="none" w:sz="0" w:space="0" w:color="auto"/>
          </w:divBdr>
        </w:div>
        <w:div w:id="1186870452">
          <w:marLeft w:val="0"/>
          <w:marRight w:val="0"/>
          <w:marTop w:val="0"/>
          <w:marBottom w:val="0"/>
          <w:divBdr>
            <w:top w:val="none" w:sz="0" w:space="0" w:color="auto"/>
            <w:left w:val="none" w:sz="0" w:space="0" w:color="auto"/>
            <w:bottom w:val="none" w:sz="0" w:space="0" w:color="auto"/>
            <w:right w:val="none" w:sz="0" w:space="0" w:color="auto"/>
          </w:divBdr>
        </w:div>
        <w:div w:id="1194803725">
          <w:marLeft w:val="0"/>
          <w:marRight w:val="0"/>
          <w:marTop w:val="0"/>
          <w:marBottom w:val="0"/>
          <w:divBdr>
            <w:top w:val="none" w:sz="0" w:space="0" w:color="auto"/>
            <w:left w:val="none" w:sz="0" w:space="0" w:color="auto"/>
            <w:bottom w:val="none" w:sz="0" w:space="0" w:color="auto"/>
            <w:right w:val="none" w:sz="0" w:space="0" w:color="auto"/>
          </w:divBdr>
        </w:div>
        <w:div w:id="1291941137">
          <w:marLeft w:val="0"/>
          <w:marRight w:val="0"/>
          <w:marTop w:val="0"/>
          <w:marBottom w:val="0"/>
          <w:divBdr>
            <w:top w:val="none" w:sz="0" w:space="0" w:color="auto"/>
            <w:left w:val="none" w:sz="0" w:space="0" w:color="auto"/>
            <w:bottom w:val="none" w:sz="0" w:space="0" w:color="auto"/>
            <w:right w:val="none" w:sz="0" w:space="0" w:color="auto"/>
          </w:divBdr>
        </w:div>
        <w:div w:id="1344549334">
          <w:marLeft w:val="0"/>
          <w:marRight w:val="0"/>
          <w:marTop w:val="0"/>
          <w:marBottom w:val="0"/>
          <w:divBdr>
            <w:top w:val="none" w:sz="0" w:space="0" w:color="auto"/>
            <w:left w:val="none" w:sz="0" w:space="0" w:color="auto"/>
            <w:bottom w:val="none" w:sz="0" w:space="0" w:color="auto"/>
            <w:right w:val="none" w:sz="0" w:space="0" w:color="auto"/>
          </w:divBdr>
        </w:div>
        <w:div w:id="1363167327">
          <w:marLeft w:val="0"/>
          <w:marRight w:val="0"/>
          <w:marTop w:val="0"/>
          <w:marBottom w:val="0"/>
          <w:divBdr>
            <w:top w:val="none" w:sz="0" w:space="0" w:color="auto"/>
            <w:left w:val="none" w:sz="0" w:space="0" w:color="auto"/>
            <w:bottom w:val="none" w:sz="0" w:space="0" w:color="auto"/>
            <w:right w:val="none" w:sz="0" w:space="0" w:color="auto"/>
          </w:divBdr>
        </w:div>
        <w:div w:id="1673095974">
          <w:marLeft w:val="0"/>
          <w:marRight w:val="0"/>
          <w:marTop w:val="0"/>
          <w:marBottom w:val="0"/>
          <w:divBdr>
            <w:top w:val="none" w:sz="0" w:space="0" w:color="auto"/>
            <w:left w:val="none" w:sz="0" w:space="0" w:color="auto"/>
            <w:bottom w:val="none" w:sz="0" w:space="0" w:color="auto"/>
            <w:right w:val="none" w:sz="0" w:space="0" w:color="auto"/>
          </w:divBdr>
        </w:div>
        <w:div w:id="1679766331">
          <w:marLeft w:val="0"/>
          <w:marRight w:val="0"/>
          <w:marTop w:val="0"/>
          <w:marBottom w:val="0"/>
          <w:divBdr>
            <w:top w:val="none" w:sz="0" w:space="0" w:color="auto"/>
            <w:left w:val="none" w:sz="0" w:space="0" w:color="auto"/>
            <w:bottom w:val="none" w:sz="0" w:space="0" w:color="auto"/>
            <w:right w:val="none" w:sz="0" w:space="0" w:color="auto"/>
          </w:divBdr>
        </w:div>
        <w:div w:id="1748646751">
          <w:marLeft w:val="0"/>
          <w:marRight w:val="0"/>
          <w:marTop w:val="0"/>
          <w:marBottom w:val="0"/>
          <w:divBdr>
            <w:top w:val="none" w:sz="0" w:space="0" w:color="auto"/>
            <w:left w:val="none" w:sz="0" w:space="0" w:color="auto"/>
            <w:bottom w:val="none" w:sz="0" w:space="0" w:color="auto"/>
            <w:right w:val="none" w:sz="0" w:space="0" w:color="auto"/>
          </w:divBdr>
        </w:div>
        <w:div w:id="1845703278">
          <w:marLeft w:val="0"/>
          <w:marRight w:val="0"/>
          <w:marTop w:val="0"/>
          <w:marBottom w:val="0"/>
          <w:divBdr>
            <w:top w:val="none" w:sz="0" w:space="0" w:color="auto"/>
            <w:left w:val="none" w:sz="0" w:space="0" w:color="auto"/>
            <w:bottom w:val="none" w:sz="0" w:space="0" w:color="auto"/>
            <w:right w:val="none" w:sz="0" w:space="0" w:color="auto"/>
          </w:divBdr>
        </w:div>
        <w:div w:id="1865243370">
          <w:marLeft w:val="0"/>
          <w:marRight w:val="0"/>
          <w:marTop w:val="0"/>
          <w:marBottom w:val="0"/>
          <w:divBdr>
            <w:top w:val="none" w:sz="0" w:space="0" w:color="auto"/>
            <w:left w:val="none" w:sz="0" w:space="0" w:color="auto"/>
            <w:bottom w:val="none" w:sz="0" w:space="0" w:color="auto"/>
            <w:right w:val="none" w:sz="0" w:space="0" w:color="auto"/>
          </w:divBdr>
        </w:div>
        <w:div w:id="1902594460">
          <w:marLeft w:val="0"/>
          <w:marRight w:val="0"/>
          <w:marTop w:val="0"/>
          <w:marBottom w:val="0"/>
          <w:divBdr>
            <w:top w:val="none" w:sz="0" w:space="0" w:color="auto"/>
            <w:left w:val="none" w:sz="0" w:space="0" w:color="auto"/>
            <w:bottom w:val="none" w:sz="0" w:space="0" w:color="auto"/>
            <w:right w:val="none" w:sz="0" w:space="0" w:color="auto"/>
          </w:divBdr>
        </w:div>
        <w:div w:id="2001762624">
          <w:marLeft w:val="0"/>
          <w:marRight w:val="0"/>
          <w:marTop w:val="0"/>
          <w:marBottom w:val="0"/>
          <w:divBdr>
            <w:top w:val="none" w:sz="0" w:space="0" w:color="auto"/>
            <w:left w:val="none" w:sz="0" w:space="0" w:color="auto"/>
            <w:bottom w:val="none" w:sz="0" w:space="0" w:color="auto"/>
            <w:right w:val="none" w:sz="0" w:space="0" w:color="auto"/>
          </w:divBdr>
        </w:div>
        <w:div w:id="2050033167">
          <w:marLeft w:val="0"/>
          <w:marRight w:val="0"/>
          <w:marTop w:val="0"/>
          <w:marBottom w:val="0"/>
          <w:divBdr>
            <w:top w:val="none" w:sz="0" w:space="0" w:color="auto"/>
            <w:left w:val="none" w:sz="0" w:space="0" w:color="auto"/>
            <w:bottom w:val="none" w:sz="0" w:space="0" w:color="auto"/>
            <w:right w:val="none" w:sz="0" w:space="0" w:color="auto"/>
          </w:divBdr>
        </w:div>
        <w:div w:id="2083482424">
          <w:marLeft w:val="0"/>
          <w:marRight w:val="0"/>
          <w:marTop w:val="0"/>
          <w:marBottom w:val="0"/>
          <w:divBdr>
            <w:top w:val="none" w:sz="0" w:space="0" w:color="auto"/>
            <w:left w:val="none" w:sz="0" w:space="0" w:color="auto"/>
            <w:bottom w:val="none" w:sz="0" w:space="0" w:color="auto"/>
            <w:right w:val="none" w:sz="0" w:space="0" w:color="auto"/>
          </w:divBdr>
        </w:div>
        <w:div w:id="2106463742">
          <w:marLeft w:val="0"/>
          <w:marRight w:val="0"/>
          <w:marTop w:val="0"/>
          <w:marBottom w:val="0"/>
          <w:divBdr>
            <w:top w:val="none" w:sz="0" w:space="0" w:color="auto"/>
            <w:left w:val="none" w:sz="0" w:space="0" w:color="auto"/>
            <w:bottom w:val="none" w:sz="0" w:space="0" w:color="auto"/>
            <w:right w:val="none" w:sz="0" w:space="0" w:color="auto"/>
          </w:divBdr>
        </w:div>
      </w:divsChild>
    </w:div>
    <w:div w:id="2074035407">
      <w:bodyDiv w:val="1"/>
      <w:marLeft w:val="0"/>
      <w:marRight w:val="0"/>
      <w:marTop w:val="0"/>
      <w:marBottom w:val="0"/>
      <w:divBdr>
        <w:top w:val="none" w:sz="0" w:space="0" w:color="auto"/>
        <w:left w:val="none" w:sz="0" w:space="0" w:color="auto"/>
        <w:bottom w:val="none" w:sz="0" w:space="0" w:color="auto"/>
        <w:right w:val="none" w:sz="0" w:space="0" w:color="auto"/>
      </w:divBdr>
      <w:divsChild>
        <w:div w:id="29886990">
          <w:marLeft w:val="0"/>
          <w:marRight w:val="0"/>
          <w:marTop w:val="0"/>
          <w:marBottom w:val="0"/>
          <w:divBdr>
            <w:top w:val="none" w:sz="0" w:space="0" w:color="auto"/>
            <w:left w:val="none" w:sz="0" w:space="0" w:color="auto"/>
            <w:bottom w:val="none" w:sz="0" w:space="0" w:color="auto"/>
            <w:right w:val="none" w:sz="0" w:space="0" w:color="auto"/>
          </w:divBdr>
        </w:div>
        <w:div w:id="37899674">
          <w:marLeft w:val="0"/>
          <w:marRight w:val="0"/>
          <w:marTop w:val="0"/>
          <w:marBottom w:val="0"/>
          <w:divBdr>
            <w:top w:val="none" w:sz="0" w:space="0" w:color="auto"/>
            <w:left w:val="none" w:sz="0" w:space="0" w:color="auto"/>
            <w:bottom w:val="none" w:sz="0" w:space="0" w:color="auto"/>
            <w:right w:val="none" w:sz="0" w:space="0" w:color="auto"/>
          </w:divBdr>
        </w:div>
        <w:div w:id="72745193">
          <w:marLeft w:val="0"/>
          <w:marRight w:val="0"/>
          <w:marTop w:val="0"/>
          <w:marBottom w:val="0"/>
          <w:divBdr>
            <w:top w:val="none" w:sz="0" w:space="0" w:color="auto"/>
            <w:left w:val="none" w:sz="0" w:space="0" w:color="auto"/>
            <w:bottom w:val="none" w:sz="0" w:space="0" w:color="auto"/>
            <w:right w:val="none" w:sz="0" w:space="0" w:color="auto"/>
          </w:divBdr>
        </w:div>
        <w:div w:id="302397035">
          <w:marLeft w:val="0"/>
          <w:marRight w:val="0"/>
          <w:marTop w:val="0"/>
          <w:marBottom w:val="0"/>
          <w:divBdr>
            <w:top w:val="none" w:sz="0" w:space="0" w:color="auto"/>
            <w:left w:val="none" w:sz="0" w:space="0" w:color="auto"/>
            <w:bottom w:val="none" w:sz="0" w:space="0" w:color="auto"/>
            <w:right w:val="none" w:sz="0" w:space="0" w:color="auto"/>
          </w:divBdr>
        </w:div>
        <w:div w:id="338779575">
          <w:marLeft w:val="0"/>
          <w:marRight w:val="0"/>
          <w:marTop w:val="0"/>
          <w:marBottom w:val="0"/>
          <w:divBdr>
            <w:top w:val="none" w:sz="0" w:space="0" w:color="auto"/>
            <w:left w:val="none" w:sz="0" w:space="0" w:color="auto"/>
            <w:bottom w:val="none" w:sz="0" w:space="0" w:color="auto"/>
            <w:right w:val="none" w:sz="0" w:space="0" w:color="auto"/>
          </w:divBdr>
        </w:div>
        <w:div w:id="379287806">
          <w:marLeft w:val="0"/>
          <w:marRight w:val="0"/>
          <w:marTop w:val="0"/>
          <w:marBottom w:val="0"/>
          <w:divBdr>
            <w:top w:val="none" w:sz="0" w:space="0" w:color="auto"/>
            <w:left w:val="none" w:sz="0" w:space="0" w:color="auto"/>
            <w:bottom w:val="none" w:sz="0" w:space="0" w:color="auto"/>
            <w:right w:val="none" w:sz="0" w:space="0" w:color="auto"/>
          </w:divBdr>
        </w:div>
        <w:div w:id="717127578">
          <w:marLeft w:val="0"/>
          <w:marRight w:val="0"/>
          <w:marTop w:val="0"/>
          <w:marBottom w:val="0"/>
          <w:divBdr>
            <w:top w:val="none" w:sz="0" w:space="0" w:color="auto"/>
            <w:left w:val="none" w:sz="0" w:space="0" w:color="auto"/>
            <w:bottom w:val="none" w:sz="0" w:space="0" w:color="auto"/>
            <w:right w:val="none" w:sz="0" w:space="0" w:color="auto"/>
          </w:divBdr>
        </w:div>
        <w:div w:id="754329378">
          <w:marLeft w:val="0"/>
          <w:marRight w:val="0"/>
          <w:marTop w:val="0"/>
          <w:marBottom w:val="0"/>
          <w:divBdr>
            <w:top w:val="none" w:sz="0" w:space="0" w:color="auto"/>
            <w:left w:val="none" w:sz="0" w:space="0" w:color="auto"/>
            <w:bottom w:val="none" w:sz="0" w:space="0" w:color="auto"/>
            <w:right w:val="none" w:sz="0" w:space="0" w:color="auto"/>
          </w:divBdr>
        </w:div>
        <w:div w:id="1177160910">
          <w:marLeft w:val="0"/>
          <w:marRight w:val="0"/>
          <w:marTop w:val="0"/>
          <w:marBottom w:val="0"/>
          <w:divBdr>
            <w:top w:val="none" w:sz="0" w:space="0" w:color="auto"/>
            <w:left w:val="none" w:sz="0" w:space="0" w:color="auto"/>
            <w:bottom w:val="none" w:sz="0" w:space="0" w:color="auto"/>
            <w:right w:val="none" w:sz="0" w:space="0" w:color="auto"/>
          </w:divBdr>
        </w:div>
        <w:div w:id="1284573912">
          <w:marLeft w:val="0"/>
          <w:marRight w:val="0"/>
          <w:marTop w:val="0"/>
          <w:marBottom w:val="0"/>
          <w:divBdr>
            <w:top w:val="none" w:sz="0" w:space="0" w:color="auto"/>
            <w:left w:val="none" w:sz="0" w:space="0" w:color="auto"/>
            <w:bottom w:val="none" w:sz="0" w:space="0" w:color="auto"/>
            <w:right w:val="none" w:sz="0" w:space="0" w:color="auto"/>
          </w:divBdr>
        </w:div>
        <w:div w:id="1331563958">
          <w:marLeft w:val="0"/>
          <w:marRight w:val="0"/>
          <w:marTop w:val="0"/>
          <w:marBottom w:val="0"/>
          <w:divBdr>
            <w:top w:val="none" w:sz="0" w:space="0" w:color="auto"/>
            <w:left w:val="none" w:sz="0" w:space="0" w:color="auto"/>
            <w:bottom w:val="none" w:sz="0" w:space="0" w:color="auto"/>
            <w:right w:val="none" w:sz="0" w:space="0" w:color="auto"/>
          </w:divBdr>
        </w:div>
        <w:div w:id="1444642479">
          <w:marLeft w:val="0"/>
          <w:marRight w:val="0"/>
          <w:marTop w:val="0"/>
          <w:marBottom w:val="0"/>
          <w:divBdr>
            <w:top w:val="none" w:sz="0" w:space="0" w:color="auto"/>
            <w:left w:val="none" w:sz="0" w:space="0" w:color="auto"/>
            <w:bottom w:val="none" w:sz="0" w:space="0" w:color="auto"/>
            <w:right w:val="none" w:sz="0" w:space="0" w:color="auto"/>
          </w:divBdr>
        </w:div>
        <w:div w:id="1619795447">
          <w:marLeft w:val="0"/>
          <w:marRight w:val="0"/>
          <w:marTop w:val="0"/>
          <w:marBottom w:val="0"/>
          <w:divBdr>
            <w:top w:val="none" w:sz="0" w:space="0" w:color="auto"/>
            <w:left w:val="none" w:sz="0" w:space="0" w:color="auto"/>
            <w:bottom w:val="none" w:sz="0" w:space="0" w:color="auto"/>
            <w:right w:val="none" w:sz="0" w:space="0" w:color="auto"/>
          </w:divBdr>
        </w:div>
        <w:div w:id="1802184177">
          <w:marLeft w:val="0"/>
          <w:marRight w:val="0"/>
          <w:marTop w:val="0"/>
          <w:marBottom w:val="0"/>
          <w:divBdr>
            <w:top w:val="none" w:sz="0" w:space="0" w:color="auto"/>
            <w:left w:val="none" w:sz="0" w:space="0" w:color="auto"/>
            <w:bottom w:val="none" w:sz="0" w:space="0" w:color="auto"/>
            <w:right w:val="none" w:sz="0" w:space="0" w:color="auto"/>
          </w:divBdr>
        </w:div>
        <w:div w:id="1821381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71E86-99FE-4FA6-A32E-61A4A31BD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41</Pages>
  <Words>3624</Words>
  <Characters>19932</Characters>
  <Application>Microsoft Office Word</Application>
  <DocSecurity>0</DocSecurity>
  <Lines>166</Lines>
  <Paragraphs>47</Paragraphs>
  <ScaleCrop>false</ScaleCrop>
  <HeadingPairs>
    <vt:vector size="2" baseType="variant">
      <vt:variant>
        <vt:lpstr>Titel</vt:lpstr>
      </vt:variant>
      <vt:variant>
        <vt:i4>1</vt:i4>
      </vt:variant>
    </vt:vector>
  </HeadingPairs>
  <TitlesOfParts>
    <vt:vector size="1" baseType="lpstr">
      <vt:lpstr/>
    </vt:vector>
  </TitlesOfParts>
  <Company>Summa College</Company>
  <LinksUpToDate>false</LinksUpToDate>
  <CharactersWithSpaces>23509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Coumans, Jelle</dc:creator>
  <cp:keywords/>
  <dc:description/>
  <cp:lastModifiedBy>Coumans, Jelle</cp:lastModifiedBy>
  <cp:revision>7</cp:revision>
  <dcterms:created xsi:type="dcterms:W3CDTF">2019-04-09T20:00:00Z</dcterms:created>
  <dcterms:modified xsi:type="dcterms:W3CDTF">2019-04-12T10:22:00Z</dcterms:modified>
</cp:coreProperties>
</file>